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DE" w:rsidRPr="00405412" w:rsidRDefault="00662ADE" w:rsidP="00662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01056" w:rsidRDefault="00701056" w:rsidP="00657CE1">
      <w:pPr>
        <w:pStyle w:val="Default"/>
        <w:jc w:val="center"/>
        <w:rPr>
          <w:rFonts w:ascii="Times New Roman" w:hAnsi="Times New Roman"/>
          <w:b/>
          <w:bCs/>
        </w:rPr>
      </w:pPr>
      <w:r w:rsidRPr="00701056">
        <w:rPr>
          <w:rFonts w:ascii="Times New Roman" w:hAnsi="Times New Roman"/>
          <w:noProof/>
          <w:sz w:val="22"/>
          <w:szCs w:val="22"/>
        </w:rPr>
        <w:lastRenderedPageBreak/>
        <w:drawing>
          <wp:inline distT="0" distB="0" distL="0" distR="0">
            <wp:extent cx="8268779" cy="5851525"/>
            <wp:effectExtent l="0" t="0" r="0" b="0"/>
            <wp:docPr id="1" name="Рисунок 1" descr="E:\на сайт\Scan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Scan_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413" cy="585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6A" w:rsidRDefault="00A44C51" w:rsidP="00657CE1">
      <w:pPr>
        <w:pStyle w:val="Default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lastRenderedPageBreak/>
        <w:t xml:space="preserve">Направление </w:t>
      </w:r>
      <w:r w:rsidR="00EA5E6A" w:rsidRPr="005A5275">
        <w:rPr>
          <w:rFonts w:ascii="Times New Roman" w:hAnsi="Times New Roman"/>
          <w:b/>
          <w:bCs/>
        </w:rPr>
        <w:t xml:space="preserve"> «Низкий уровень учебной мотивации учащихся»</w:t>
      </w:r>
    </w:p>
    <w:p w:rsidR="00185076" w:rsidRDefault="00185076" w:rsidP="00657CE1">
      <w:pPr>
        <w:pStyle w:val="Default"/>
        <w:jc w:val="center"/>
        <w:rPr>
          <w:rFonts w:ascii="Times New Roman" w:hAnsi="Times New Roman"/>
          <w:b/>
          <w:bCs/>
        </w:rPr>
      </w:pPr>
    </w:p>
    <w:p w:rsidR="009733B3" w:rsidRPr="00185076" w:rsidRDefault="009733B3" w:rsidP="00657CE1">
      <w:pPr>
        <w:pStyle w:val="Default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Наименование Программы антирисковых мер.</w:t>
      </w:r>
    </w:p>
    <w:p w:rsidR="00185076" w:rsidRPr="009733B3" w:rsidRDefault="00185076" w:rsidP="00657CE1">
      <w:pPr>
        <w:pStyle w:val="Default"/>
        <w:ind w:left="720"/>
        <w:jc w:val="center"/>
        <w:rPr>
          <w:rFonts w:ascii="Times New Roman" w:hAnsi="Times New Roman"/>
        </w:rPr>
      </w:pPr>
    </w:p>
    <w:p w:rsidR="009733B3" w:rsidRDefault="00185076" w:rsidP="00657CE1">
      <w:pPr>
        <w:pStyle w:val="Default"/>
        <w:ind w:lef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Программа повышения учебной мотивации обучающихся.</w:t>
      </w:r>
    </w:p>
    <w:p w:rsidR="00A44C51" w:rsidRDefault="00A44C51" w:rsidP="00657CE1">
      <w:pPr>
        <w:pStyle w:val="Default"/>
        <w:ind w:left="720"/>
        <w:jc w:val="center"/>
        <w:rPr>
          <w:rFonts w:ascii="Times New Roman" w:hAnsi="Times New Roman"/>
          <w:b/>
          <w:bCs/>
        </w:rPr>
      </w:pPr>
    </w:p>
    <w:p w:rsidR="00185076" w:rsidRDefault="00A44C51" w:rsidP="00657CE1">
      <w:pPr>
        <w:pStyle w:val="Default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A44C51">
        <w:rPr>
          <w:rFonts w:ascii="Times New Roman" w:hAnsi="Times New Roman"/>
          <w:b/>
        </w:rPr>
        <w:t>Цель и задачи реализации программы.</w:t>
      </w:r>
    </w:p>
    <w:p w:rsidR="00A44C51" w:rsidRPr="00A44C51" w:rsidRDefault="00A44C51" w:rsidP="00A44C51">
      <w:pPr>
        <w:pStyle w:val="Default"/>
        <w:ind w:left="720"/>
        <w:rPr>
          <w:rFonts w:ascii="Times New Roman" w:hAnsi="Times New Roman"/>
          <w:b/>
        </w:rPr>
      </w:pPr>
    </w:p>
    <w:p w:rsidR="00EA5E6A" w:rsidRPr="005A5275" w:rsidRDefault="00EA5E6A" w:rsidP="00E54701">
      <w:pPr>
        <w:pStyle w:val="Default"/>
        <w:spacing w:line="276" w:lineRule="auto"/>
        <w:rPr>
          <w:rFonts w:ascii="Times New Roman" w:hAnsi="Times New Roman"/>
        </w:rPr>
      </w:pPr>
      <w:r w:rsidRPr="005A5275">
        <w:rPr>
          <w:rFonts w:ascii="Times New Roman" w:hAnsi="Times New Roman"/>
          <w:b/>
          <w:bCs/>
        </w:rPr>
        <w:t xml:space="preserve">Цель: </w:t>
      </w:r>
      <w:r w:rsidRPr="005A5275">
        <w:rPr>
          <w:rFonts w:ascii="Times New Roman" w:hAnsi="Times New Roman"/>
        </w:rPr>
        <w:t xml:space="preserve">Повышение мотивации учебной деятельности через применение современных образовательных технологий, создание «ситуации успеха» у учащихся с низкими образовательными результатами </w:t>
      </w:r>
    </w:p>
    <w:p w:rsidR="00EA5E6A" w:rsidRPr="005A5275" w:rsidRDefault="00EA5E6A" w:rsidP="00EA5E6A">
      <w:pPr>
        <w:pStyle w:val="Default"/>
        <w:rPr>
          <w:rFonts w:ascii="Times New Roman" w:hAnsi="Times New Roman"/>
          <w:b/>
          <w:bCs/>
        </w:rPr>
      </w:pPr>
      <w:r w:rsidRPr="005A5275">
        <w:rPr>
          <w:rFonts w:ascii="Times New Roman" w:hAnsi="Times New Roman"/>
          <w:b/>
          <w:bCs/>
        </w:rPr>
        <w:t xml:space="preserve">Задачи: </w:t>
      </w:r>
    </w:p>
    <w:p w:rsidR="00EA5E6A" w:rsidRPr="005A5275" w:rsidRDefault="00EA5E6A" w:rsidP="00E54701">
      <w:pPr>
        <w:pStyle w:val="Default"/>
        <w:spacing w:line="276" w:lineRule="auto"/>
        <w:rPr>
          <w:rFonts w:ascii="Times New Roman" w:hAnsi="Times New Roman"/>
        </w:rPr>
      </w:pPr>
      <w:r w:rsidRPr="005A5275">
        <w:rPr>
          <w:rFonts w:ascii="Times New Roman" w:hAnsi="Times New Roman"/>
        </w:rPr>
        <w:t>1. Овладение педагогами методами  диагностического и формирующего оценивания, выявление учебных проблем и сильных сторон учащихся, постановка индивидуальных учебных целей и поддержка учебной самостоятельности школьников.</w:t>
      </w:r>
    </w:p>
    <w:p w:rsidR="00EA5E6A" w:rsidRPr="005A5275" w:rsidRDefault="00EA5E6A" w:rsidP="00E54701">
      <w:pPr>
        <w:pStyle w:val="Default"/>
        <w:spacing w:line="276" w:lineRule="auto"/>
        <w:rPr>
          <w:rFonts w:ascii="Times New Roman" w:hAnsi="Times New Roman"/>
        </w:rPr>
      </w:pPr>
      <w:r w:rsidRPr="005A5275">
        <w:rPr>
          <w:rFonts w:ascii="Times New Roman" w:hAnsi="Times New Roman"/>
        </w:rPr>
        <w:t>2. Использование инструментария диагностического и формирующего оценивания педагогом.</w:t>
      </w:r>
    </w:p>
    <w:p w:rsidR="00EA5E6A" w:rsidRPr="005A5275" w:rsidRDefault="00EA5E6A" w:rsidP="00E54701">
      <w:pPr>
        <w:pStyle w:val="Default"/>
        <w:spacing w:line="276" w:lineRule="auto"/>
        <w:rPr>
          <w:rFonts w:ascii="Times New Roman" w:hAnsi="Times New Roman"/>
        </w:rPr>
      </w:pPr>
      <w:r w:rsidRPr="005A5275">
        <w:rPr>
          <w:rFonts w:ascii="Times New Roman" w:hAnsi="Times New Roman"/>
        </w:rPr>
        <w:t>3. Использование оценочного листа обучающимися.</w:t>
      </w:r>
    </w:p>
    <w:p w:rsidR="00EA5E6A" w:rsidRDefault="00EA5E6A" w:rsidP="00E54701">
      <w:pPr>
        <w:pStyle w:val="Default"/>
        <w:spacing w:line="276" w:lineRule="auto"/>
        <w:rPr>
          <w:rFonts w:ascii="Times New Roman" w:hAnsi="Times New Roman"/>
        </w:rPr>
      </w:pPr>
      <w:r w:rsidRPr="005A5275">
        <w:rPr>
          <w:rFonts w:ascii="Times New Roman" w:hAnsi="Times New Roman"/>
        </w:rPr>
        <w:t xml:space="preserve">4) Построение толерантной образовательной среды, обеспечивающей психологическое здоровье для участников образовательных отношений </w:t>
      </w:r>
    </w:p>
    <w:p w:rsidR="00846E37" w:rsidRDefault="00846E37" w:rsidP="00EA5E6A">
      <w:pPr>
        <w:pStyle w:val="Default"/>
        <w:rPr>
          <w:rFonts w:ascii="Times New Roman" w:hAnsi="Times New Roman"/>
        </w:rPr>
      </w:pPr>
    </w:p>
    <w:p w:rsidR="00846E37" w:rsidRDefault="00846E37" w:rsidP="00657CE1">
      <w:pPr>
        <w:pStyle w:val="Defaul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  </w:t>
      </w:r>
      <w:r w:rsidR="00761330" w:rsidRPr="00761330">
        <w:rPr>
          <w:rFonts w:ascii="Times New Roman" w:hAnsi="Times New Roman"/>
          <w:b/>
        </w:rPr>
        <w:t>Целевые показатели</w:t>
      </w:r>
    </w:p>
    <w:p w:rsidR="00846E37" w:rsidRDefault="00846E37" w:rsidP="00EA5E6A">
      <w:pPr>
        <w:pStyle w:val="Default"/>
        <w:rPr>
          <w:rFonts w:ascii="Times New Roman" w:hAnsi="Times New Roman"/>
          <w:b/>
        </w:rPr>
      </w:pPr>
    </w:p>
    <w:p w:rsidR="00761330" w:rsidRDefault="00761330" w:rsidP="00E54701">
      <w:pPr>
        <w:pStyle w:val="Default"/>
        <w:spacing w:line="276" w:lineRule="auto"/>
        <w:rPr>
          <w:rFonts w:ascii="Times New Roman" w:hAnsi="Times New Roman"/>
        </w:rPr>
      </w:pPr>
      <w:r w:rsidRPr="00DC6BBD">
        <w:rPr>
          <w:rFonts w:ascii="Times New Roman" w:hAnsi="Times New Roman"/>
        </w:rPr>
        <w:t>Позитивная динамика</w:t>
      </w:r>
      <w:r w:rsidR="00DC6BBD">
        <w:rPr>
          <w:rFonts w:ascii="Times New Roman" w:hAnsi="Times New Roman"/>
        </w:rPr>
        <w:t xml:space="preserve"> количества обучающихся – участников олимпиад различных уровней.</w:t>
      </w:r>
    </w:p>
    <w:p w:rsidR="00DC6BBD" w:rsidRDefault="00FB4ACD" w:rsidP="00E54701">
      <w:pPr>
        <w:pStyle w:val="Defaul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Увеличение количества победителей и призеров в предметных олимпиадах и конкурсах.</w:t>
      </w:r>
    </w:p>
    <w:p w:rsidR="00BC6AC1" w:rsidRDefault="00BC6AC1" w:rsidP="00E54701">
      <w:pPr>
        <w:pStyle w:val="Defaul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Позитивная динамика уровня качества обучения.</w:t>
      </w:r>
    </w:p>
    <w:p w:rsidR="00BC6AC1" w:rsidRDefault="00BC6AC1" w:rsidP="00E54701">
      <w:pPr>
        <w:pStyle w:val="Defaul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Позитивная динамика количества обучающихся</w:t>
      </w:r>
      <w:r w:rsidR="00F12D38">
        <w:rPr>
          <w:rFonts w:ascii="Times New Roman" w:hAnsi="Times New Roman"/>
        </w:rPr>
        <w:t>, участвующих в исследовательской и проектной деятельности.</w:t>
      </w:r>
    </w:p>
    <w:p w:rsidR="00F12D38" w:rsidRDefault="00F12D38" w:rsidP="00E54701">
      <w:pPr>
        <w:pStyle w:val="Defaul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Позитивная динамика количества учащихся, принимающих участие в творческих конкурсах.</w:t>
      </w:r>
    </w:p>
    <w:p w:rsidR="00846E37" w:rsidRDefault="00846E37" w:rsidP="00EA5E6A">
      <w:pPr>
        <w:pStyle w:val="Default"/>
        <w:rPr>
          <w:rFonts w:ascii="Times New Roman" w:hAnsi="Times New Roman"/>
        </w:rPr>
      </w:pPr>
    </w:p>
    <w:p w:rsidR="00F12D38" w:rsidRDefault="00F12D38" w:rsidP="00657CE1">
      <w:pPr>
        <w:pStyle w:val="Default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F12D38">
        <w:rPr>
          <w:rFonts w:ascii="Times New Roman" w:hAnsi="Times New Roman"/>
          <w:b/>
        </w:rPr>
        <w:t>Методы сбора и обработки материалов.</w:t>
      </w:r>
    </w:p>
    <w:p w:rsidR="00846E37" w:rsidRDefault="00846E37" w:rsidP="00E54701">
      <w:pPr>
        <w:pStyle w:val="Default"/>
        <w:spacing w:line="276" w:lineRule="auto"/>
        <w:ind w:left="720"/>
        <w:rPr>
          <w:rFonts w:ascii="Times New Roman" w:hAnsi="Times New Roman"/>
          <w:b/>
        </w:rPr>
      </w:pPr>
    </w:p>
    <w:p w:rsidR="003F2F33" w:rsidRDefault="003F2F33" w:rsidP="00E54701">
      <w:pPr>
        <w:pStyle w:val="Default"/>
        <w:spacing w:line="276" w:lineRule="auto"/>
        <w:rPr>
          <w:rFonts w:ascii="Times New Roman" w:hAnsi="Times New Roman"/>
        </w:rPr>
      </w:pPr>
      <w:r w:rsidRPr="003F2F33">
        <w:rPr>
          <w:rFonts w:ascii="Times New Roman" w:hAnsi="Times New Roman"/>
        </w:rPr>
        <w:t xml:space="preserve">Диагностика индивидуальных особенностей </w:t>
      </w:r>
      <w:r w:rsidR="00514CE9">
        <w:rPr>
          <w:rFonts w:ascii="Times New Roman" w:hAnsi="Times New Roman"/>
        </w:rPr>
        <w:t xml:space="preserve"> познавательных процессов обучающихся с рисками учебной неуспешности.</w:t>
      </w:r>
    </w:p>
    <w:p w:rsidR="00514CE9" w:rsidRDefault="00514CE9" w:rsidP="00E54701">
      <w:pPr>
        <w:pStyle w:val="Defaul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Посещение уроков с целью выявления объективности оценивания обучающихся.</w:t>
      </w:r>
    </w:p>
    <w:p w:rsidR="008878FC" w:rsidRDefault="008878FC" w:rsidP="00E54701">
      <w:pPr>
        <w:pStyle w:val="Defaul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мониторинга качества образования.</w:t>
      </w:r>
    </w:p>
    <w:p w:rsidR="008878FC" w:rsidRDefault="008878FC" w:rsidP="00E54701">
      <w:pPr>
        <w:pStyle w:val="Defaul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Консультации, индивидуальные беседы с участниками </w:t>
      </w:r>
      <w:r w:rsidR="00812133">
        <w:rPr>
          <w:rFonts w:ascii="Times New Roman" w:hAnsi="Times New Roman"/>
        </w:rPr>
        <w:t>образовательного процесса.</w:t>
      </w:r>
    </w:p>
    <w:p w:rsidR="00812133" w:rsidRDefault="00812133" w:rsidP="00E54701">
      <w:pPr>
        <w:pStyle w:val="Defaul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Диагностика педагогических технологий, методик, приемов, используемых педагогами школы.</w:t>
      </w:r>
    </w:p>
    <w:p w:rsidR="00812133" w:rsidRDefault="00812133" w:rsidP="00EA5E6A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Анкетирование.</w:t>
      </w:r>
    </w:p>
    <w:p w:rsidR="00846E37" w:rsidRDefault="00846E37" w:rsidP="00657CE1">
      <w:pPr>
        <w:pStyle w:val="Default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 w:rsidRPr="00846E37">
        <w:rPr>
          <w:rFonts w:ascii="Times New Roman" w:hAnsi="Times New Roman"/>
          <w:b/>
        </w:rPr>
        <w:t>Сроки реализации программы</w:t>
      </w:r>
    </w:p>
    <w:p w:rsidR="00846E37" w:rsidRDefault="008F18CA" w:rsidP="00E54701">
      <w:pPr>
        <w:pStyle w:val="Default"/>
        <w:spacing w:line="276" w:lineRule="auto"/>
        <w:ind w:left="720"/>
        <w:rPr>
          <w:rFonts w:ascii="Times New Roman" w:hAnsi="Times New Roman"/>
        </w:rPr>
      </w:pPr>
      <w:r w:rsidRPr="008F18CA">
        <w:rPr>
          <w:rFonts w:ascii="Times New Roman" w:hAnsi="Times New Roman"/>
        </w:rPr>
        <w:t>Реализация антирисковой  программы повышения учебной мотивации</w:t>
      </w:r>
      <w:r>
        <w:rPr>
          <w:rFonts w:ascii="Times New Roman" w:hAnsi="Times New Roman"/>
        </w:rPr>
        <w:t xml:space="preserve"> обучающихся МБОУ «Однолуцкая ООШ имени Героя Советского Союза И.И. Аверьянова»</w:t>
      </w:r>
      <w:r w:rsidR="00D234DF">
        <w:rPr>
          <w:rFonts w:ascii="Times New Roman" w:hAnsi="Times New Roman"/>
        </w:rPr>
        <w:t xml:space="preserve"> 2021год.</w:t>
      </w:r>
    </w:p>
    <w:p w:rsidR="00E37276" w:rsidRDefault="00E37276" w:rsidP="00846E37">
      <w:pPr>
        <w:pStyle w:val="Default"/>
        <w:ind w:left="720"/>
        <w:rPr>
          <w:rFonts w:ascii="Times New Roman" w:hAnsi="Times New Roman"/>
        </w:rPr>
      </w:pPr>
    </w:p>
    <w:p w:rsidR="00E06213" w:rsidRDefault="00223534" w:rsidP="00657CE1">
      <w:pPr>
        <w:pStyle w:val="Default"/>
        <w:numPr>
          <w:ilvl w:val="0"/>
          <w:numId w:val="3"/>
        </w:numPr>
        <w:jc w:val="center"/>
        <w:rPr>
          <w:rFonts w:ascii="Times New Roman" w:hAnsi="Times New Roman"/>
        </w:rPr>
      </w:pPr>
      <w:r w:rsidRPr="00E37276">
        <w:rPr>
          <w:rFonts w:ascii="Times New Roman" w:hAnsi="Times New Roman"/>
          <w:b/>
        </w:rPr>
        <w:t>Мероприятия по достижению цели и задач</w:t>
      </w:r>
      <w:r w:rsidR="00315F0D">
        <w:rPr>
          <w:rFonts w:ascii="Times New Roman" w:hAnsi="Times New Roman"/>
        </w:rPr>
        <w:t>.</w:t>
      </w:r>
    </w:p>
    <w:p w:rsidR="00E37276" w:rsidRDefault="00E37276" w:rsidP="00E37276">
      <w:pPr>
        <w:pStyle w:val="Default"/>
        <w:ind w:left="720"/>
        <w:rPr>
          <w:rFonts w:ascii="Times New Roman" w:hAnsi="Times New Roman"/>
        </w:rPr>
      </w:pPr>
    </w:p>
    <w:p w:rsidR="00223534" w:rsidRDefault="00315F0D" w:rsidP="00E54701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 проведение уроков на которых создается «ситуация успеха»</w:t>
      </w:r>
      <w:r w:rsidR="00DB0763">
        <w:rPr>
          <w:rFonts w:ascii="Times New Roman" w:hAnsi="Times New Roman"/>
        </w:rPr>
        <w:t xml:space="preserve"> для всех обучающихся.</w:t>
      </w:r>
    </w:p>
    <w:p w:rsidR="00764178" w:rsidRDefault="00764178" w:rsidP="00E54701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Участие</w:t>
      </w:r>
      <w:r w:rsidR="00E37276">
        <w:rPr>
          <w:rFonts w:ascii="Times New Roman" w:hAnsi="Times New Roman"/>
        </w:rPr>
        <w:t xml:space="preserve"> обучающихся</w:t>
      </w:r>
      <w:r>
        <w:rPr>
          <w:rFonts w:ascii="Times New Roman" w:hAnsi="Times New Roman"/>
        </w:rPr>
        <w:t xml:space="preserve"> в интеллектуальных конкурсах, олимпиадах, проектах</w:t>
      </w:r>
      <w:r w:rsidR="00E37276">
        <w:rPr>
          <w:rFonts w:ascii="Times New Roman" w:hAnsi="Times New Roman"/>
        </w:rPr>
        <w:t>.</w:t>
      </w:r>
    </w:p>
    <w:p w:rsidR="00E37276" w:rsidRDefault="00E37276" w:rsidP="00E54701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Участие педагогов в методических вебинарах</w:t>
      </w:r>
      <w:r w:rsidR="00B85DEC">
        <w:rPr>
          <w:rFonts w:ascii="Times New Roman" w:hAnsi="Times New Roman"/>
        </w:rPr>
        <w:t>, совещаниях, педагогических советах.</w:t>
      </w:r>
    </w:p>
    <w:p w:rsidR="009543F6" w:rsidRDefault="009543F6" w:rsidP="00E54701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Анализ выполнения обучающимися ВПР, ГИА.</w:t>
      </w:r>
    </w:p>
    <w:p w:rsidR="00F20BDF" w:rsidRDefault="00B1698F" w:rsidP="00E54701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Научное сопровождение участия</w:t>
      </w:r>
      <w:r w:rsidR="009543F6">
        <w:rPr>
          <w:rFonts w:ascii="Times New Roman" w:hAnsi="Times New Roman"/>
        </w:rPr>
        <w:t xml:space="preserve"> обучающихся</w:t>
      </w:r>
      <w:r>
        <w:rPr>
          <w:rFonts w:ascii="Times New Roman" w:hAnsi="Times New Roman"/>
        </w:rPr>
        <w:t xml:space="preserve"> в конкурсах, смотрах, фестивалях, соревнованиях и т.д.</w:t>
      </w:r>
    </w:p>
    <w:p w:rsidR="00201398" w:rsidRDefault="00F20BDF" w:rsidP="00E54701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цифровых образовательных платформ (Учи.ру и др.) партала дистанционного обучения на сайте школы</w:t>
      </w:r>
      <w:r w:rsidR="00201398">
        <w:rPr>
          <w:rFonts w:ascii="Times New Roman" w:hAnsi="Times New Roman"/>
        </w:rPr>
        <w:t>.</w:t>
      </w:r>
    </w:p>
    <w:p w:rsidR="008D3EFA" w:rsidRDefault="00201398" w:rsidP="00E54701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 профориентационной направленности (встречи с представителями различных профессий</w:t>
      </w:r>
      <w:r w:rsidR="008D3EFA">
        <w:rPr>
          <w:rFonts w:ascii="Times New Roman" w:hAnsi="Times New Roman"/>
        </w:rPr>
        <w:t>, представителями учебных заведений, тестирование</w:t>
      </w:r>
      <w:r>
        <w:rPr>
          <w:rFonts w:ascii="Times New Roman" w:hAnsi="Times New Roman"/>
        </w:rPr>
        <w:t>)</w:t>
      </w:r>
      <w:r w:rsidR="008D3EFA">
        <w:rPr>
          <w:rFonts w:ascii="Times New Roman" w:hAnsi="Times New Roman"/>
        </w:rPr>
        <w:t>.</w:t>
      </w:r>
    </w:p>
    <w:p w:rsidR="00EB0440" w:rsidRPr="002F6D9A" w:rsidRDefault="00EB0440" w:rsidP="00657CE1">
      <w:pPr>
        <w:pStyle w:val="Default"/>
        <w:ind w:left="720"/>
        <w:jc w:val="center"/>
        <w:rPr>
          <w:rFonts w:ascii="Times New Roman" w:hAnsi="Times New Roman"/>
        </w:rPr>
      </w:pPr>
    </w:p>
    <w:p w:rsidR="00EA5E6A" w:rsidRPr="00EB0440" w:rsidRDefault="002F6D9A" w:rsidP="00657CE1">
      <w:pPr>
        <w:pStyle w:val="Default"/>
        <w:numPr>
          <w:ilvl w:val="0"/>
          <w:numId w:val="3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Ожидаемые конечные</w:t>
      </w:r>
      <w:r w:rsidR="00EA5E6A" w:rsidRPr="005A5275">
        <w:rPr>
          <w:rFonts w:ascii="Times New Roman" w:hAnsi="Times New Roman"/>
          <w:b/>
          <w:bCs/>
        </w:rPr>
        <w:t xml:space="preserve"> результат</w:t>
      </w:r>
      <w:r>
        <w:rPr>
          <w:rFonts w:ascii="Times New Roman" w:hAnsi="Times New Roman"/>
          <w:b/>
          <w:bCs/>
        </w:rPr>
        <w:t>ы реализации программы.</w:t>
      </w:r>
    </w:p>
    <w:p w:rsidR="00EB0440" w:rsidRPr="005A5275" w:rsidRDefault="00EB0440" w:rsidP="00EB0440">
      <w:pPr>
        <w:pStyle w:val="Default"/>
        <w:ind w:left="720"/>
        <w:rPr>
          <w:rFonts w:ascii="Times New Roman" w:hAnsi="Times New Roman"/>
        </w:rPr>
      </w:pPr>
    </w:p>
    <w:p w:rsidR="00EA5E6A" w:rsidRDefault="00EA5E6A" w:rsidP="00EA5E6A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 xml:space="preserve">Повышение уровня учащихся с </w:t>
      </w:r>
      <w:r w:rsidRPr="005A5275">
        <w:rPr>
          <w:rFonts w:ascii="Times New Roman" w:hAnsi="Times New Roman"/>
          <w:color w:val="auto"/>
        </w:rPr>
        <w:t>повышенной</w:t>
      </w:r>
      <w:r w:rsidR="0090408E">
        <w:rPr>
          <w:rFonts w:ascii="Times New Roman" w:hAnsi="Times New Roman"/>
        </w:rPr>
        <w:t xml:space="preserve"> мотивацией  получения образования посредством современных образовательных технологий.</w:t>
      </w:r>
    </w:p>
    <w:p w:rsidR="00EB0440" w:rsidRPr="005A5275" w:rsidRDefault="00EB0440" w:rsidP="00EA5E6A">
      <w:pPr>
        <w:pStyle w:val="Default"/>
        <w:rPr>
          <w:rFonts w:ascii="Times New Roman" w:hAnsi="Times New Roman"/>
        </w:rPr>
      </w:pPr>
    </w:p>
    <w:p w:rsidR="00EA5E6A" w:rsidRDefault="0078315A" w:rsidP="00657CE1">
      <w:pPr>
        <w:pStyle w:val="Default"/>
        <w:numPr>
          <w:ilvl w:val="0"/>
          <w:numId w:val="3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Исполнители.</w:t>
      </w:r>
    </w:p>
    <w:p w:rsidR="00EB0440" w:rsidRDefault="00EB0440" w:rsidP="00EB0440">
      <w:pPr>
        <w:pStyle w:val="Default"/>
        <w:ind w:left="720"/>
        <w:rPr>
          <w:rFonts w:ascii="Times New Roman" w:hAnsi="Times New Roman"/>
          <w:b/>
          <w:bCs/>
        </w:rPr>
      </w:pPr>
    </w:p>
    <w:p w:rsidR="00EB0440" w:rsidRDefault="007F37BD" w:rsidP="00C95304">
      <w:pPr>
        <w:pStyle w:val="Default"/>
        <w:ind w:left="720"/>
        <w:rPr>
          <w:rFonts w:ascii="Times New Roman" w:hAnsi="Times New Roman"/>
        </w:rPr>
      </w:pPr>
      <w:r>
        <w:rPr>
          <w:rFonts w:ascii="Times New Roman" w:hAnsi="Times New Roman"/>
          <w:bCs/>
        </w:rPr>
        <w:t>Антирисковой программы повышения учебной мотивации</w:t>
      </w:r>
      <w:r w:rsidRPr="007F37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 «Однолуцкая ООШ имени Героя Советского Союза И.И. Аверьянова» являются администрация школы, учителя- пре</w:t>
      </w:r>
      <w:r w:rsidR="00C95304">
        <w:rPr>
          <w:rFonts w:ascii="Times New Roman" w:hAnsi="Times New Roman"/>
        </w:rPr>
        <w:t>дметники, классные руководители</w:t>
      </w:r>
    </w:p>
    <w:p w:rsidR="00EB0440" w:rsidRDefault="00EB0440" w:rsidP="0078315A">
      <w:pPr>
        <w:pStyle w:val="Default"/>
        <w:ind w:left="720"/>
        <w:rPr>
          <w:rFonts w:ascii="Times New Roman" w:hAnsi="Times New Roman"/>
        </w:rPr>
      </w:pPr>
    </w:p>
    <w:p w:rsidR="00EB0440" w:rsidRDefault="00EB0440" w:rsidP="0078315A">
      <w:pPr>
        <w:pStyle w:val="Default"/>
        <w:ind w:left="720"/>
        <w:rPr>
          <w:rFonts w:ascii="Times New Roman" w:hAnsi="Times New Roman"/>
        </w:rPr>
      </w:pPr>
    </w:p>
    <w:p w:rsidR="005F7060" w:rsidRDefault="005F7060" w:rsidP="0078315A">
      <w:pPr>
        <w:pStyle w:val="Default"/>
        <w:ind w:left="720"/>
        <w:rPr>
          <w:rFonts w:ascii="Times New Roman" w:hAnsi="Times New Roman"/>
        </w:rPr>
      </w:pPr>
    </w:p>
    <w:p w:rsidR="005F7060" w:rsidRDefault="005F7060" w:rsidP="0078315A">
      <w:pPr>
        <w:pStyle w:val="Default"/>
        <w:ind w:left="720"/>
        <w:rPr>
          <w:rFonts w:ascii="Times New Roman" w:hAnsi="Times New Roman"/>
        </w:rPr>
      </w:pPr>
    </w:p>
    <w:p w:rsidR="005F7060" w:rsidRDefault="005F7060" w:rsidP="0078315A">
      <w:pPr>
        <w:pStyle w:val="Default"/>
        <w:ind w:left="720"/>
        <w:rPr>
          <w:rFonts w:ascii="Times New Roman" w:hAnsi="Times New Roman"/>
        </w:rPr>
      </w:pPr>
    </w:p>
    <w:p w:rsidR="00EB0440" w:rsidRPr="0078315A" w:rsidRDefault="00EB0440" w:rsidP="0078315A">
      <w:pPr>
        <w:pStyle w:val="Default"/>
        <w:ind w:left="720"/>
        <w:rPr>
          <w:rFonts w:ascii="Times New Roman" w:hAnsi="Times New Roman"/>
          <w:bCs/>
        </w:rPr>
      </w:pPr>
    </w:p>
    <w:p w:rsidR="0078315A" w:rsidRDefault="00EB0440" w:rsidP="00D02856">
      <w:pPr>
        <w:pStyle w:val="Default"/>
        <w:ind w:left="72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Приложение.</w:t>
      </w:r>
    </w:p>
    <w:p w:rsidR="00EB0440" w:rsidRDefault="00EB0440" w:rsidP="00D02856">
      <w:pPr>
        <w:pStyle w:val="Default"/>
        <w:ind w:left="720"/>
        <w:jc w:val="center"/>
        <w:rPr>
          <w:rFonts w:ascii="Times New Roman" w:hAnsi="Times New Roman"/>
          <w:b/>
          <w:bCs/>
        </w:rPr>
      </w:pPr>
    </w:p>
    <w:p w:rsidR="002004F8" w:rsidRDefault="002004F8" w:rsidP="00D02856">
      <w:pPr>
        <w:pStyle w:val="Default"/>
        <w:ind w:lef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Дорожная карта реализации программы</w:t>
      </w:r>
      <w:r w:rsidRPr="002004F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«Повышение учебной мотивации обучающихся».</w:t>
      </w:r>
    </w:p>
    <w:p w:rsidR="00EB0440" w:rsidRPr="005A5275" w:rsidRDefault="00EB0440" w:rsidP="00EB0440">
      <w:pPr>
        <w:pStyle w:val="Default"/>
        <w:ind w:left="720"/>
        <w:jc w:val="right"/>
        <w:rPr>
          <w:rFonts w:ascii="Times New Roman" w:hAnsi="Times New Roman"/>
          <w:b/>
          <w:bCs/>
        </w:rPr>
      </w:pPr>
    </w:p>
    <w:tbl>
      <w:tblPr>
        <w:tblW w:w="22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58"/>
        <w:gridCol w:w="1662"/>
        <w:gridCol w:w="1881"/>
        <w:gridCol w:w="993"/>
        <w:gridCol w:w="2693"/>
        <w:gridCol w:w="6554"/>
        <w:gridCol w:w="5564"/>
      </w:tblGrid>
      <w:tr w:rsidR="00332715" w:rsidRPr="005A5275" w:rsidTr="00EB714F">
        <w:trPr>
          <w:trHeight w:val="740"/>
        </w:trPr>
        <w:tc>
          <w:tcPr>
            <w:tcW w:w="817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58" w:type="dxa"/>
          </w:tcPr>
          <w:p w:rsidR="00332715" w:rsidRPr="005A5275" w:rsidRDefault="005F7060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3543" w:type="dxa"/>
            <w:gridSpan w:val="2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Мероприятия, направленные на преодоление рисков</w:t>
            </w:r>
          </w:p>
        </w:tc>
        <w:tc>
          <w:tcPr>
            <w:tcW w:w="9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Показатели реализации</w:t>
            </w:r>
          </w:p>
        </w:tc>
        <w:tc>
          <w:tcPr>
            <w:tcW w:w="6554" w:type="dxa"/>
          </w:tcPr>
          <w:p w:rsidR="00332715" w:rsidRPr="005A5275" w:rsidRDefault="00332715" w:rsidP="005F7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  <w:r w:rsidR="005F70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/участники</w:t>
            </w:r>
          </w:p>
        </w:tc>
        <w:tc>
          <w:tcPr>
            <w:tcW w:w="5564" w:type="dxa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Участники</w:t>
            </w:r>
          </w:p>
        </w:tc>
      </w:tr>
      <w:tr w:rsidR="00332715" w:rsidRPr="005A5275" w:rsidTr="00EB714F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530DDC" w:rsidRDefault="00BE164E" w:rsidP="00E1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715" w:rsidRPr="00530DD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32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530DDC" w:rsidRDefault="005F7060" w:rsidP="00E1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/>
              </w:rPr>
              <w:t>Использование оценочного листа обучающимися.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530DDC" w:rsidRDefault="00332715" w:rsidP="00E14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с рисками учебной неуспешности в 4,5, 6, 7, 8 классах.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530DDC" w:rsidRDefault="00332715" w:rsidP="00E1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19.03-21</w:t>
            </w: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.03. 2021г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6D7">
              <w:rPr>
                <w:rFonts w:ascii="Times New Roman" w:hAnsi="Times New Roman" w:cs="Times New Roman"/>
                <w:sz w:val="24"/>
                <w:szCs w:val="24"/>
              </w:rPr>
              <w:t>Выявлены обучающиеся с рисками учебной неуспешности в 4,5, 6, 7, 8 классах.</w:t>
            </w:r>
          </w:p>
        </w:tc>
        <w:tc>
          <w:tcPr>
            <w:tcW w:w="6554" w:type="dxa"/>
          </w:tcPr>
          <w:p w:rsidR="00332715" w:rsidRPr="005A5275" w:rsidRDefault="005F7060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327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/педагогический коллектив</w:t>
            </w:r>
          </w:p>
        </w:tc>
        <w:tc>
          <w:tcPr>
            <w:tcW w:w="5564" w:type="dxa"/>
          </w:tcPr>
          <w:p w:rsidR="0033271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Методист, учителя предметн</w:t>
            </w:r>
          </w:p>
          <w:p w:rsidR="0033271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Ики, классные руководители</w:t>
            </w:r>
          </w:p>
        </w:tc>
      </w:tr>
      <w:tr w:rsidR="00332715" w:rsidRPr="005A5275" w:rsidTr="00EB714F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530DDC" w:rsidRDefault="00332715" w:rsidP="00E1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530DDC" w:rsidRDefault="005F7060" w:rsidP="00E149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/>
              </w:rPr>
              <w:t>Использование инструментария диагностического и формирующего оценивания педагогом.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530DDC" w:rsidRDefault="00332715" w:rsidP="00E149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учебной неуспешности обучающихся через анкетирование, беседы с психологом, социальным педагогом, учителями, родителями (законными представителями)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530DDC" w:rsidRDefault="00332715" w:rsidP="00E1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22.03.2021- 27</w:t>
            </w: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6D7">
              <w:rPr>
                <w:rFonts w:ascii="Times New Roman" w:hAnsi="Times New Roman" w:cs="Times New Roman"/>
                <w:sz w:val="24"/>
                <w:szCs w:val="24"/>
              </w:rPr>
              <w:t>Установлены причины учебной неуспешности обучающихся через анкетирование, беседы с педагогами, классными руководителями, родителями (законными представителями)</w:t>
            </w:r>
          </w:p>
        </w:tc>
        <w:tc>
          <w:tcPr>
            <w:tcW w:w="6554" w:type="dxa"/>
          </w:tcPr>
          <w:p w:rsidR="00332715" w:rsidRPr="005A5275" w:rsidRDefault="005F7060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327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 Методист</w:t>
            </w:r>
            <w:r w:rsidR="00EB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педагогический коллектив</w:t>
            </w:r>
          </w:p>
        </w:tc>
        <w:tc>
          <w:tcPr>
            <w:tcW w:w="5564" w:type="dxa"/>
          </w:tcPr>
          <w:p w:rsidR="0033271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Методист, классные </w:t>
            </w:r>
          </w:p>
          <w:p w:rsidR="0033271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руководители, </w:t>
            </w:r>
          </w:p>
          <w:p w:rsidR="0033271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ППк</w:t>
            </w:r>
          </w:p>
        </w:tc>
      </w:tr>
      <w:tr w:rsidR="00332715" w:rsidRPr="005A5275" w:rsidTr="00EB714F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530DDC" w:rsidRDefault="00332715" w:rsidP="00E1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530DDC" w:rsidRDefault="005F7060" w:rsidP="00E149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/>
              </w:rPr>
              <w:t>Использование инструментария диагностического и формирующего оценивания педагогом.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530DDC" w:rsidRDefault="00332715" w:rsidP="00E149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педагогов школы по определению затруднений при организации учебного процесса с детьми с рисками образовательной неуспешности.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530DDC" w:rsidRDefault="00332715" w:rsidP="00E1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.03.2021г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6D7">
              <w:rPr>
                <w:rFonts w:ascii="Times New Roman" w:hAnsi="Times New Roman" w:cs="Times New Roman"/>
                <w:sz w:val="24"/>
                <w:szCs w:val="24"/>
              </w:rPr>
              <w:t>Определены затруднения педагогов школы при организации учебного процесса с детьми с рисками образовательной неуспешности.</w:t>
            </w:r>
          </w:p>
        </w:tc>
        <w:tc>
          <w:tcPr>
            <w:tcW w:w="6554" w:type="dxa"/>
          </w:tcPr>
          <w:p w:rsidR="00EB714F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0D">
              <w:rPr>
                <w:rFonts w:ascii="Times New Roman" w:hAnsi="Times New Roman" w:cs="Times New Roman"/>
                <w:sz w:val="24"/>
                <w:szCs w:val="24"/>
              </w:rPr>
              <w:t>Руководитель  МС</w:t>
            </w:r>
            <w:r w:rsidR="00EB714F">
              <w:rPr>
                <w:rFonts w:ascii="Times New Roman" w:hAnsi="Times New Roman" w:cs="Times New Roman"/>
                <w:sz w:val="24"/>
                <w:szCs w:val="24"/>
              </w:rPr>
              <w:t xml:space="preserve">/педагогический </w:t>
            </w:r>
          </w:p>
          <w:p w:rsidR="00332715" w:rsidRPr="005A5275" w:rsidRDefault="00EB714F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методист</w:t>
            </w:r>
          </w:p>
        </w:tc>
        <w:tc>
          <w:tcPr>
            <w:tcW w:w="5564" w:type="dxa"/>
          </w:tcPr>
          <w:p w:rsidR="0033271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0D">
              <w:rPr>
                <w:rFonts w:ascii="Times New Roman" w:hAnsi="Times New Roman" w:cs="Times New Roman"/>
                <w:sz w:val="24"/>
                <w:szCs w:val="24"/>
              </w:rPr>
              <w:t>Руководитель  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3271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32715" w:rsidRPr="005A5275" w:rsidTr="00EB714F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530DDC" w:rsidRDefault="00332715" w:rsidP="00E1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6B3085" w:rsidRDefault="005F7060" w:rsidP="00E149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/>
              </w:rPr>
              <w:t xml:space="preserve">Использование инструментария диагностического и </w:t>
            </w:r>
            <w:r w:rsidRPr="005A5275">
              <w:rPr>
                <w:rFonts w:ascii="Times New Roman" w:hAnsi="Times New Roman"/>
              </w:rPr>
              <w:lastRenderedPageBreak/>
              <w:t>формирующего оценивания педагогом.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6B3085" w:rsidRDefault="00332715" w:rsidP="00E149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педагогического совета «Причины и пути преодоления неуспеваемости </w:t>
            </w:r>
            <w:r w:rsidRPr="006B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530DDC" w:rsidRDefault="00332715" w:rsidP="00E1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12.04.2021г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педсовета</w:t>
            </w:r>
            <w:r w:rsidRPr="00E67243">
              <w:rPr>
                <w:rFonts w:ascii="Times New Roman" w:hAnsi="Times New Roman" w:cs="Times New Roman"/>
                <w:sz w:val="24"/>
                <w:szCs w:val="24"/>
              </w:rPr>
              <w:t xml:space="preserve">«Причины и пути преодоления </w:t>
            </w:r>
            <w:r w:rsidRPr="00E6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неуспеваемости школьника».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EB714F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Директор</w:t>
            </w:r>
            <w:r w:rsidR="00EB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школы/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руководитель МС</w:t>
            </w:r>
            <w:r w:rsidR="00EB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332715" w:rsidRPr="005A5275" w:rsidRDefault="00EB714F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5564" w:type="dxa"/>
          </w:tcPr>
          <w:p w:rsidR="0033271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школы, педагоги 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школы</w:t>
            </w:r>
          </w:p>
        </w:tc>
      </w:tr>
      <w:tr w:rsidR="00332715" w:rsidRPr="005A5275" w:rsidTr="00EB714F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530DDC" w:rsidRDefault="00332715" w:rsidP="00E1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E67243" w:rsidRDefault="005F7060" w:rsidP="00E14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275">
              <w:rPr>
                <w:rFonts w:ascii="Times New Roman" w:hAnsi="Times New Roman"/>
              </w:rPr>
              <w:t>Овладение педагогами методами  диагностического и формирующего оценивания, выявление учебных проблем и сильных сторон учащихся, постановка индивидуальных учебных целей и поддержка учебной самостоятельности школьников.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Pr="006B3085" w:rsidRDefault="00332715" w:rsidP="00E1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квалификации руководителей школы. </w:t>
            </w:r>
            <w:r w:rsidRPr="00E67243">
              <w:rPr>
                <w:rFonts w:ascii="Times New Roman" w:hAnsi="Times New Roman" w:cs="Times New Roman"/>
                <w:sz w:val="24"/>
                <w:szCs w:val="24"/>
              </w:rPr>
              <w:t>Тема курсов: «Управление качеством образования в школах с низкими результатами обучения». Орловский институт развития образования.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15" w:rsidRDefault="00332715" w:rsidP="00E1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43">
              <w:rPr>
                <w:rFonts w:ascii="Times New Roman" w:hAnsi="Times New Roman" w:cs="Times New Roman"/>
                <w:sz w:val="24"/>
                <w:szCs w:val="24"/>
              </w:rPr>
              <w:t>Срок: 5-9.04.2021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243">
              <w:rPr>
                <w:rFonts w:ascii="Times New Roman" w:hAnsi="Times New Roman" w:cs="Times New Roman"/>
                <w:sz w:val="24"/>
                <w:szCs w:val="24"/>
              </w:rPr>
              <w:t>График курсовой подготовки, удостоверение о прохождении курсов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EB714F" w:rsidRDefault="00332715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  <w:r w:rsidR="00EB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EB714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</w:t>
            </w:r>
          </w:p>
          <w:p w:rsidR="00332715" w:rsidRPr="005A5275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методист</w:t>
            </w:r>
          </w:p>
        </w:tc>
        <w:tc>
          <w:tcPr>
            <w:tcW w:w="5564" w:type="dxa"/>
          </w:tcPr>
          <w:p w:rsidR="0033271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332715" w:rsidRPr="005A5275" w:rsidTr="00EB714F">
        <w:trPr>
          <w:trHeight w:val="740"/>
        </w:trPr>
        <w:tc>
          <w:tcPr>
            <w:tcW w:w="817" w:type="dxa"/>
          </w:tcPr>
          <w:p w:rsidR="00332715" w:rsidRPr="005A5275" w:rsidRDefault="00BE164E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8" w:type="dxa"/>
          </w:tcPr>
          <w:p w:rsidR="00332715" w:rsidRPr="005A5275" w:rsidRDefault="005F7060" w:rsidP="00E14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/>
              </w:rPr>
              <w:t>Овладение педагогами методами  диагностического и формирующего оценивания, выявление учебных проблем и сильных сторон учащихся, постановка индивидуальных учебных целей и поддержка учебной самостоятельности школьников.</w:t>
            </w:r>
          </w:p>
        </w:tc>
        <w:tc>
          <w:tcPr>
            <w:tcW w:w="3543" w:type="dxa"/>
            <w:gridSpan w:val="2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Педагогические советы по темам: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-«Современные педагогические технологии повышения учебной мотивации обучающихся»;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-«Переход образовательной организации в режим эффективного развития: проблемы и пути решения»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</w:rPr>
              <w:t>-Уровень готовности педагогических кадров к созданию  условий по подготовке учащихся к итоговой аттестации. (итоги промежуточной аттестации, ГИА, ВПР.)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-«Технологическая карта урока: разработка, реализация, результат обучения».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«Опыт работы школы по применению современных педагогических технологий повышения учебной мотивации обучающихся»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Март</w:t>
            </w:r>
          </w:p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Май</w:t>
            </w:r>
          </w:p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Август</w:t>
            </w:r>
          </w:p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Даты проведения, Протоколы</w:t>
            </w:r>
          </w:p>
        </w:tc>
        <w:tc>
          <w:tcPr>
            <w:tcW w:w="6554" w:type="dxa"/>
            <w:tcBorders>
              <w:top w:val="single" w:sz="4" w:space="0" w:color="auto"/>
            </w:tcBorders>
          </w:tcPr>
          <w:p w:rsidR="00EB714F" w:rsidRDefault="00EB714F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Директор/</w:t>
            </w:r>
          </w:p>
          <w:p w:rsidR="00EB714F" w:rsidRDefault="00332715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Руководитель школьного МС</w:t>
            </w:r>
            <w:r w:rsidR="00EB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B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14F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332715" w:rsidRPr="005A5275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методист</w:t>
            </w:r>
          </w:p>
        </w:tc>
        <w:tc>
          <w:tcPr>
            <w:tcW w:w="5564" w:type="dxa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Педагогический коллектив</w:t>
            </w:r>
          </w:p>
        </w:tc>
      </w:tr>
      <w:tr w:rsidR="00332715" w:rsidRPr="005A5275" w:rsidTr="00EB714F">
        <w:trPr>
          <w:trHeight w:val="740"/>
        </w:trPr>
        <w:tc>
          <w:tcPr>
            <w:tcW w:w="817" w:type="dxa"/>
          </w:tcPr>
          <w:p w:rsidR="00332715" w:rsidRPr="005A5275" w:rsidRDefault="00BE164E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658" w:type="dxa"/>
          </w:tcPr>
          <w:p w:rsidR="00332715" w:rsidRPr="005A5275" w:rsidRDefault="005F7060" w:rsidP="00E14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/>
              </w:rPr>
              <w:t>Овладение педагогами методами  диагностического и формирующего оценивания, выявление учебных проблем и сильных сторон учащихся, постановка индивидуальных учебных целей и поддержка учебной самостоятельности школьников.</w:t>
            </w:r>
          </w:p>
        </w:tc>
        <w:tc>
          <w:tcPr>
            <w:tcW w:w="3543" w:type="dxa"/>
            <w:gridSpan w:val="2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Семинары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теме: «Эффективные региональные практики повышения учебной мотивации школьников» (сетевое взаимодействие Гимназия г.Болхов)</w:t>
            </w:r>
          </w:p>
        </w:tc>
        <w:tc>
          <w:tcPr>
            <w:tcW w:w="9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Темы выступлений</w:t>
            </w:r>
          </w:p>
        </w:tc>
        <w:tc>
          <w:tcPr>
            <w:tcW w:w="6554" w:type="dxa"/>
          </w:tcPr>
          <w:p w:rsidR="00EB714F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Директор/</w:t>
            </w:r>
            <w:r w:rsidR="00332715"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методист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</w:t>
            </w:r>
          </w:p>
          <w:p w:rsidR="00332715" w:rsidRPr="005A5275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</w:t>
            </w:r>
          </w:p>
        </w:tc>
        <w:tc>
          <w:tcPr>
            <w:tcW w:w="5564" w:type="dxa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Коллектив педагогических 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работников школы</w:t>
            </w:r>
          </w:p>
        </w:tc>
      </w:tr>
      <w:tr w:rsidR="00332715" w:rsidRPr="005A5275" w:rsidTr="00EB714F">
        <w:trPr>
          <w:trHeight w:val="740"/>
        </w:trPr>
        <w:tc>
          <w:tcPr>
            <w:tcW w:w="817" w:type="dxa"/>
          </w:tcPr>
          <w:p w:rsidR="00332715" w:rsidRPr="005A5275" w:rsidRDefault="00BE164E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58" w:type="dxa"/>
          </w:tcPr>
          <w:p w:rsidR="00332715" w:rsidRPr="005A5275" w:rsidRDefault="005F7060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/>
              </w:rPr>
              <w:t>Использование инструментария диагностического и формирующего оценивания педагогом.</w:t>
            </w:r>
          </w:p>
        </w:tc>
        <w:tc>
          <w:tcPr>
            <w:tcW w:w="3543" w:type="dxa"/>
            <w:gridSpan w:val="2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реализация договоров</w:t>
            </w: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 сетевом взаимодействии: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сетевое взаимодействие Гимназия г.Болхов, МБУ «Центр ППМС»</w:t>
            </w:r>
          </w:p>
        </w:tc>
        <w:tc>
          <w:tcPr>
            <w:tcW w:w="9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Договора о сетевом взаимодействии</w:t>
            </w:r>
          </w:p>
        </w:tc>
        <w:tc>
          <w:tcPr>
            <w:tcW w:w="6554" w:type="dxa"/>
          </w:tcPr>
          <w:p w:rsidR="00EB714F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332715"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</w:t>
            </w:r>
          </w:p>
          <w:p w:rsidR="00332715" w:rsidRPr="005A5275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методист</w:t>
            </w:r>
          </w:p>
        </w:tc>
        <w:tc>
          <w:tcPr>
            <w:tcW w:w="5564" w:type="dxa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 учителей,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обучающихся, родителей.</w:t>
            </w:r>
          </w:p>
        </w:tc>
      </w:tr>
      <w:tr w:rsidR="00332715" w:rsidRPr="005A5275" w:rsidTr="00EB714F">
        <w:trPr>
          <w:trHeight w:val="416"/>
        </w:trPr>
        <w:tc>
          <w:tcPr>
            <w:tcW w:w="817" w:type="dxa"/>
          </w:tcPr>
          <w:p w:rsidR="00332715" w:rsidRPr="005A5275" w:rsidRDefault="00BE164E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58" w:type="dxa"/>
          </w:tcPr>
          <w:p w:rsidR="00332715" w:rsidRPr="005A5275" w:rsidRDefault="005F7060" w:rsidP="00E14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/>
              </w:rPr>
              <w:t>Использование инструментария диагностического и формирующего оценивания педагогом.</w:t>
            </w:r>
          </w:p>
        </w:tc>
        <w:tc>
          <w:tcPr>
            <w:tcW w:w="3543" w:type="dxa"/>
            <w:gridSpan w:val="2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Обучение на курсах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повышения квалификации/или семинары по запросу: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вопросам подготовки обучающихся к ГИА;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развитие ИКТ-компетенций;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работы в условиях реализации 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ФГОС;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проектирование технологической карты урока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вопросам оценивания в образовательном процессе;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вопросам использования современных образовательных технологий и др.</w:t>
            </w:r>
          </w:p>
        </w:tc>
        <w:tc>
          <w:tcPr>
            <w:tcW w:w="9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ind w:left="-75" w:right="-8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 курсов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</w:p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семинаров</w:t>
            </w:r>
          </w:p>
        </w:tc>
        <w:tc>
          <w:tcPr>
            <w:tcW w:w="6554" w:type="dxa"/>
          </w:tcPr>
          <w:p w:rsidR="00EB714F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32715"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</w:t>
            </w:r>
          </w:p>
          <w:p w:rsidR="00332715" w:rsidRPr="005A5275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методист</w:t>
            </w:r>
          </w:p>
        </w:tc>
        <w:tc>
          <w:tcPr>
            <w:tcW w:w="5564" w:type="dxa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Педагоги. В течение года</w:t>
            </w:r>
          </w:p>
        </w:tc>
      </w:tr>
      <w:tr w:rsidR="00332715" w:rsidRPr="005A5275" w:rsidTr="00EB714F">
        <w:trPr>
          <w:trHeight w:val="416"/>
        </w:trPr>
        <w:tc>
          <w:tcPr>
            <w:tcW w:w="817" w:type="dxa"/>
          </w:tcPr>
          <w:p w:rsidR="00332715" w:rsidRPr="005A5275" w:rsidRDefault="00BE164E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658" w:type="dxa"/>
          </w:tcPr>
          <w:p w:rsidR="00332715" w:rsidRPr="005A5275" w:rsidRDefault="005F7060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/>
              </w:rPr>
              <w:t>Построение толерантной образовательной среды, обеспечивающей психологическое здоровье для участников образовательных отношений</w:t>
            </w:r>
          </w:p>
        </w:tc>
        <w:tc>
          <w:tcPr>
            <w:tcW w:w="3543" w:type="dxa"/>
            <w:gridSpan w:val="2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Формирование/корректировка планов самообразования по вопросам методической, психолого-педагогических компетенций</w:t>
            </w:r>
          </w:p>
        </w:tc>
        <w:tc>
          <w:tcPr>
            <w:tcW w:w="9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ind w:left="-75" w:right="-8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заседания МС ОУ</w:t>
            </w:r>
          </w:p>
        </w:tc>
        <w:tc>
          <w:tcPr>
            <w:tcW w:w="6554" w:type="dxa"/>
          </w:tcPr>
          <w:p w:rsidR="00EB714F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32715"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</w:t>
            </w:r>
          </w:p>
          <w:p w:rsidR="00332715" w:rsidRPr="005A5275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методист</w:t>
            </w:r>
          </w:p>
        </w:tc>
        <w:tc>
          <w:tcPr>
            <w:tcW w:w="5564" w:type="dxa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Коллектив педагогических 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работников школы</w:t>
            </w:r>
          </w:p>
        </w:tc>
      </w:tr>
      <w:tr w:rsidR="00332715" w:rsidRPr="005A5275" w:rsidTr="00EB714F">
        <w:trPr>
          <w:trHeight w:val="416"/>
        </w:trPr>
        <w:tc>
          <w:tcPr>
            <w:tcW w:w="817" w:type="dxa"/>
          </w:tcPr>
          <w:p w:rsidR="00332715" w:rsidRPr="005A5275" w:rsidRDefault="00BE164E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58" w:type="dxa"/>
          </w:tcPr>
          <w:p w:rsidR="00332715" w:rsidRPr="005A5275" w:rsidRDefault="005F7060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/>
              </w:rPr>
              <w:t>Построение толерантной образовательной среды, обеспечивающей психологическое здоровье для участников образовательных отношений</w:t>
            </w:r>
          </w:p>
        </w:tc>
        <w:tc>
          <w:tcPr>
            <w:tcW w:w="3543" w:type="dxa"/>
            <w:gridSpan w:val="2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молодыми педагогами (наставничество)</w:t>
            </w:r>
          </w:p>
        </w:tc>
        <w:tc>
          <w:tcPr>
            <w:tcW w:w="9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ind w:left="-33" w:right="-4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по организации, план - график проведения</w:t>
            </w:r>
          </w:p>
          <w:p w:rsidR="00332715" w:rsidRPr="005A5275" w:rsidRDefault="00332715" w:rsidP="00E14922">
            <w:pPr>
              <w:spacing w:after="0" w:line="240" w:lineRule="auto"/>
              <w:ind w:left="-75" w:right="-8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мероприятий, консультаций</w:t>
            </w:r>
          </w:p>
        </w:tc>
        <w:tc>
          <w:tcPr>
            <w:tcW w:w="6554" w:type="dxa"/>
          </w:tcPr>
          <w:p w:rsidR="00EB714F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32715"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332715" w:rsidRPr="005A5275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методист</w:t>
            </w:r>
          </w:p>
        </w:tc>
        <w:tc>
          <w:tcPr>
            <w:tcW w:w="5564" w:type="dxa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Молодые специалисты, 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наставники</w:t>
            </w:r>
          </w:p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715" w:rsidRPr="005A5275" w:rsidTr="00EB714F">
        <w:trPr>
          <w:trHeight w:val="416"/>
        </w:trPr>
        <w:tc>
          <w:tcPr>
            <w:tcW w:w="817" w:type="dxa"/>
          </w:tcPr>
          <w:p w:rsidR="00332715" w:rsidRPr="005A5275" w:rsidRDefault="00BE164E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58" w:type="dxa"/>
          </w:tcPr>
          <w:p w:rsidR="00332715" w:rsidRPr="005A5275" w:rsidRDefault="005F7060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/>
              </w:rPr>
              <w:t>Построение толерантной образовательной среды, обеспечивающей психологическое здоровье для участников образовательных отношений</w:t>
            </w:r>
          </w:p>
        </w:tc>
        <w:tc>
          <w:tcPr>
            <w:tcW w:w="3543" w:type="dxa"/>
            <w:gridSpan w:val="2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Активизация </w:t>
            </w: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социального партнерства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(учреждения культуры и спорта, другие школы (школьный музей), учреждения доп.образования, медицинские учреждения, муниципальные органы власти и др.)</w:t>
            </w:r>
          </w:p>
        </w:tc>
        <w:tc>
          <w:tcPr>
            <w:tcW w:w="9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ind w:left="-33" w:right="-4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Даты мероприятий</w:t>
            </w:r>
          </w:p>
        </w:tc>
        <w:tc>
          <w:tcPr>
            <w:tcW w:w="6554" w:type="dxa"/>
          </w:tcPr>
          <w:p w:rsidR="00EB714F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EB714F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методист,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B714F" w:rsidRDefault="00332715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за организацию 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воспитательной работы в ОУ</w:t>
            </w:r>
          </w:p>
        </w:tc>
        <w:tc>
          <w:tcPr>
            <w:tcW w:w="5564" w:type="dxa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Коллектив учителей, 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обучающихся, родителей.</w:t>
            </w:r>
          </w:p>
        </w:tc>
      </w:tr>
      <w:tr w:rsidR="00332715" w:rsidRPr="005A5275" w:rsidTr="00332715">
        <w:trPr>
          <w:trHeight w:val="491"/>
        </w:trPr>
        <w:tc>
          <w:tcPr>
            <w:tcW w:w="5137" w:type="dxa"/>
            <w:gridSpan w:val="3"/>
          </w:tcPr>
          <w:p w:rsidR="00332715" w:rsidRPr="005A5275" w:rsidRDefault="00332715" w:rsidP="00E14922">
            <w:pPr>
              <w:spacing w:after="0" w:line="240" w:lineRule="auto"/>
              <w:ind w:left="-33" w:right="-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685" w:type="dxa"/>
            <w:gridSpan w:val="5"/>
          </w:tcPr>
          <w:p w:rsidR="00332715" w:rsidRPr="005A5275" w:rsidRDefault="00332715" w:rsidP="00E14922">
            <w:pPr>
              <w:spacing w:after="0" w:line="240" w:lineRule="auto"/>
              <w:ind w:left="-33" w:right="-4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 работе с детьми с ОВЗ</w:t>
            </w:r>
          </w:p>
        </w:tc>
      </w:tr>
      <w:tr w:rsidR="00332715" w:rsidRPr="005A5275" w:rsidTr="00EB714F">
        <w:trPr>
          <w:trHeight w:val="740"/>
        </w:trPr>
        <w:tc>
          <w:tcPr>
            <w:tcW w:w="817" w:type="dxa"/>
          </w:tcPr>
          <w:p w:rsidR="00332715" w:rsidRPr="005A5275" w:rsidRDefault="00BE164E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58" w:type="dxa"/>
          </w:tcPr>
          <w:p w:rsidR="00332715" w:rsidRPr="005A5275" w:rsidRDefault="005F7060" w:rsidP="00E14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/>
              </w:rPr>
              <w:t xml:space="preserve">Построение толерантной образовательной среды, обеспечивающей </w:t>
            </w:r>
            <w:r w:rsidRPr="005A5275">
              <w:rPr>
                <w:rFonts w:ascii="Times New Roman" w:hAnsi="Times New Roman"/>
              </w:rPr>
              <w:lastRenderedPageBreak/>
              <w:t>психологическое здоровье для участников образовательных отношений</w:t>
            </w:r>
          </w:p>
        </w:tc>
        <w:tc>
          <w:tcPr>
            <w:tcW w:w="3543" w:type="dxa"/>
            <w:gridSpan w:val="2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Привлечение специалистов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/планирование работы по психолого-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педагогическому сопровождению обучающихся с ОВЗ</w:t>
            </w:r>
          </w:p>
        </w:tc>
        <w:tc>
          <w:tcPr>
            <w:tcW w:w="993" w:type="dxa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Август-сентяб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рь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Август-сентябрь</w:t>
            </w:r>
          </w:p>
        </w:tc>
        <w:tc>
          <w:tcPr>
            <w:tcW w:w="6554" w:type="dxa"/>
          </w:tcPr>
          <w:p w:rsidR="00EB714F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Директор/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332715" w:rsidRPr="005A5275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методист</w:t>
            </w:r>
          </w:p>
        </w:tc>
        <w:tc>
          <w:tcPr>
            <w:tcW w:w="5564" w:type="dxa"/>
          </w:tcPr>
          <w:p w:rsidR="00332715" w:rsidRPr="005A5275" w:rsidRDefault="00332715" w:rsidP="00E14922">
            <w:pPr>
              <w:spacing w:after="0" w:line="240" w:lineRule="auto"/>
              <w:ind w:left="-33" w:righ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мероприятий</w:t>
            </w:r>
          </w:p>
        </w:tc>
      </w:tr>
      <w:tr w:rsidR="00332715" w:rsidRPr="005A5275" w:rsidTr="00EB714F">
        <w:trPr>
          <w:trHeight w:val="740"/>
        </w:trPr>
        <w:tc>
          <w:tcPr>
            <w:tcW w:w="817" w:type="dxa"/>
          </w:tcPr>
          <w:p w:rsidR="00332715" w:rsidRPr="005A5275" w:rsidRDefault="00BE164E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658" w:type="dxa"/>
          </w:tcPr>
          <w:p w:rsidR="00332715" w:rsidRPr="005A5275" w:rsidRDefault="005F7060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/>
              </w:rPr>
              <w:t>Построение толерантной образовательной среды, обеспечивающей психологическое здоровье для участников образовательных отношений</w:t>
            </w:r>
          </w:p>
        </w:tc>
        <w:tc>
          <w:tcPr>
            <w:tcW w:w="3543" w:type="dxa"/>
            <w:gridSpan w:val="2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Разработка, реализация, корректировка АООП, планирование курсов коррекционной работы с обучающимися с ОВЗ</w:t>
            </w:r>
          </w:p>
        </w:tc>
        <w:tc>
          <w:tcPr>
            <w:tcW w:w="993" w:type="dxa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об утверждении и/или корректировке АООП, </w:t>
            </w:r>
          </w:p>
        </w:tc>
        <w:tc>
          <w:tcPr>
            <w:tcW w:w="6554" w:type="dxa"/>
          </w:tcPr>
          <w:p w:rsidR="00EB714F" w:rsidRDefault="00332715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Директор,</w:t>
            </w:r>
            <w:r w:rsidR="00EB714F"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B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/директор, </w:t>
            </w:r>
            <w:r w:rsidR="00EB714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332715" w:rsidRPr="005A5275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методист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4" w:type="dxa"/>
          </w:tcPr>
          <w:p w:rsidR="00332715" w:rsidRPr="005A5275" w:rsidRDefault="00332715" w:rsidP="00E14922">
            <w:pPr>
              <w:spacing w:after="0" w:line="240" w:lineRule="auto"/>
              <w:ind w:left="-33" w:righ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–предметники, </w:t>
            </w:r>
          </w:p>
          <w:p w:rsidR="00332715" w:rsidRPr="005A5275" w:rsidRDefault="00332715" w:rsidP="00E14922">
            <w:pPr>
              <w:spacing w:after="0" w:line="240" w:lineRule="auto"/>
              <w:ind w:left="-33" w:righ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УМО</w:t>
            </w:r>
          </w:p>
        </w:tc>
      </w:tr>
      <w:tr w:rsidR="00332715" w:rsidRPr="005A5275" w:rsidTr="00EB714F">
        <w:trPr>
          <w:trHeight w:val="740"/>
        </w:trPr>
        <w:tc>
          <w:tcPr>
            <w:tcW w:w="817" w:type="dxa"/>
          </w:tcPr>
          <w:p w:rsidR="00332715" w:rsidRPr="005A5275" w:rsidRDefault="00BE164E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58" w:type="dxa"/>
          </w:tcPr>
          <w:p w:rsidR="00332715" w:rsidRPr="005A5275" w:rsidRDefault="005F7060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/>
              </w:rPr>
              <w:t>Построение толерантной образовательной среды, обеспечивающей психологическое здоровье для участников образовательных отношений</w:t>
            </w:r>
          </w:p>
        </w:tc>
        <w:tc>
          <w:tcPr>
            <w:tcW w:w="3543" w:type="dxa"/>
            <w:gridSpan w:val="2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планов курсов коррекционной работы с обучающимися с ОВЗ</w:t>
            </w:r>
          </w:p>
        </w:tc>
        <w:tc>
          <w:tcPr>
            <w:tcW w:w="993" w:type="dxa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об утверждении планов коррекционной индивидуальной работы с обучающимися с ОВЗ</w:t>
            </w:r>
          </w:p>
        </w:tc>
        <w:tc>
          <w:tcPr>
            <w:tcW w:w="6554" w:type="dxa"/>
          </w:tcPr>
          <w:p w:rsidR="00EB714F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Директор/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332715" w:rsidRPr="005A5275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методист</w:t>
            </w:r>
          </w:p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4" w:type="dxa"/>
          </w:tcPr>
          <w:p w:rsidR="00332715" w:rsidRPr="005A5275" w:rsidRDefault="00332715" w:rsidP="00E14922">
            <w:pPr>
              <w:spacing w:after="0" w:line="240" w:lineRule="auto"/>
              <w:ind w:left="-33" w:righ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–предметники,</w:t>
            </w:r>
          </w:p>
          <w:p w:rsidR="00332715" w:rsidRPr="005A5275" w:rsidRDefault="00332715" w:rsidP="00E14922">
            <w:pPr>
              <w:spacing w:after="0" w:line="240" w:lineRule="auto"/>
              <w:ind w:left="-33" w:righ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руководители УМО</w:t>
            </w:r>
          </w:p>
        </w:tc>
      </w:tr>
      <w:tr w:rsidR="00332715" w:rsidRPr="005A5275" w:rsidTr="00EB714F">
        <w:trPr>
          <w:trHeight w:val="740"/>
        </w:trPr>
        <w:tc>
          <w:tcPr>
            <w:tcW w:w="817" w:type="dxa"/>
          </w:tcPr>
          <w:p w:rsidR="00332715" w:rsidRPr="005A5275" w:rsidRDefault="00BE164E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58" w:type="dxa"/>
          </w:tcPr>
          <w:p w:rsidR="00332715" w:rsidRPr="005A5275" w:rsidRDefault="005F7060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/>
              </w:rPr>
              <w:t>Построение толерантной образовательной среды, обеспечивающей психологическое здоровье для участников образовательных отношений</w:t>
            </w:r>
          </w:p>
        </w:tc>
        <w:tc>
          <w:tcPr>
            <w:tcW w:w="3543" w:type="dxa"/>
            <w:gridSpan w:val="2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квалификации учителей по вопросам преподавания учебных предметов в классах с детьми с ОВЗ (инклюзивное образование)</w:t>
            </w:r>
          </w:p>
        </w:tc>
        <w:tc>
          <w:tcPr>
            <w:tcW w:w="993" w:type="dxa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 курсовой подготовки</w:t>
            </w:r>
          </w:p>
        </w:tc>
        <w:tc>
          <w:tcPr>
            <w:tcW w:w="6554" w:type="dxa"/>
          </w:tcPr>
          <w:p w:rsidR="00EB714F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32715"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332715" w:rsidRPr="005A5275" w:rsidRDefault="00EB714F" w:rsidP="00EB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методист</w:t>
            </w:r>
          </w:p>
        </w:tc>
        <w:tc>
          <w:tcPr>
            <w:tcW w:w="5564" w:type="dxa"/>
          </w:tcPr>
          <w:p w:rsidR="00332715" w:rsidRPr="005A5275" w:rsidRDefault="00332715" w:rsidP="00E14922">
            <w:pPr>
              <w:spacing w:after="0" w:line="240" w:lineRule="auto"/>
              <w:ind w:left="-33" w:righ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 предметники</w:t>
            </w:r>
          </w:p>
        </w:tc>
      </w:tr>
      <w:tr w:rsidR="00332715" w:rsidRPr="005A5275" w:rsidTr="00EB714F">
        <w:trPr>
          <w:trHeight w:val="740"/>
        </w:trPr>
        <w:tc>
          <w:tcPr>
            <w:tcW w:w="817" w:type="dxa"/>
          </w:tcPr>
          <w:p w:rsidR="00332715" w:rsidRPr="005A5275" w:rsidRDefault="00BE164E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58" w:type="dxa"/>
          </w:tcPr>
          <w:p w:rsidR="00332715" w:rsidRPr="005A5275" w:rsidRDefault="005F7060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/>
              </w:rPr>
              <w:t>Построение толерантной образовательной среды, обеспечивающей психологическое здоровье для участников образовательных отношений</w:t>
            </w:r>
          </w:p>
        </w:tc>
        <w:tc>
          <w:tcPr>
            <w:tcW w:w="3543" w:type="dxa"/>
            <w:gridSpan w:val="2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на курсах ПК педагога-дефектолога</w:t>
            </w:r>
          </w:p>
        </w:tc>
        <w:tc>
          <w:tcPr>
            <w:tcW w:w="993" w:type="dxa"/>
          </w:tcPr>
          <w:p w:rsidR="00332715" w:rsidRPr="005A5275" w:rsidRDefault="00332715" w:rsidP="00E1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2693" w:type="dxa"/>
          </w:tcPr>
          <w:p w:rsidR="00332715" w:rsidRPr="005A5275" w:rsidRDefault="00332715" w:rsidP="00E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об окончании курсов</w:t>
            </w:r>
          </w:p>
        </w:tc>
        <w:tc>
          <w:tcPr>
            <w:tcW w:w="6554" w:type="dxa"/>
          </w:tcPr>
          <w:p w:rsidR="00BE164E" w:rsidRDefault="00BE164E" w:rsidP="00BE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32715"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EB714F" w:rsidRDefault="00BE164E" w:rsidP="00BE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методист</w:t>
            </w:r>
          </w:p>
          <w:p w:rsidR="00EB714F" w:rsidRDefault="00EB714F" w:rsidP="00EB71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2715" w:rsidRPr="00EB714F" w:rsidRDefault="00EB714F" w:rsidP="00EB714F">
            <w:pPr>
              <w:tabs>
                <w:tab w:val="left" w:pos="436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564" w:type="dxa"/>
          </w:tcPr>
          <w:p w:rsidR="00332715" w:rsidRPr="005A5275" w:rsidRDefault="00332715" w:rsidP="00E14922">
            <w:pPr>
              <w:spacing w:after="0" w:line="240" w:lineRule="auto"/>
              <w:ind w:left="-33" w:righ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</w:tbl>
    <w:p w:rsidR="00EA5E6A" w:rsidRDefault="00EA5E6A" w:rsidP="00EA5E6A">
      <w:pPr>
        <w:pStyle w:val="Default"/>
        <w:rPr>
          <w:rFonts w:ascii="Times New Roman" w:hAnsi="Times New Roman"/>
          <w:b/>
          <w:bCs/>
        </w:rPr>
      </w:pPr>
    </w:p>
    <w:p w:rsidR="00D02856" w:rsidRDefault="00D02856" w:rsidP="00EA5E6A">
      <w:pPr>
        <w:pStyle w:val="Default"/>
        <w:rPr>
          <w:rFonts w:ascii="Times New Roman" w:hAnsi="Times New Roman"/>
          <w:b/>
          <w:bCs/>
        </w:rPr>
      </w:pPr>
    </w:p>
    <w:p w:rsidR="00D02856" w:rsidRDefault="00D02856" w:rsidP="00EA5E6A">
      <w:pPr>
        <w:pStyle w:val="Default"/>
        <w:rPr>
          <w:rFonts w:ascii="Times New Roman" w:hAnsi="Times New Roman"/>
          <w:b/>
          <w:bCs/>
        </w:rPr>
      </w:pPr>
    </w:p>
    <w:p w:rsidR="00D02856" w:rsidRDefault="00D02856" w:rsidP="00EA5E6A">
      <w:pPr>
        <w:pStyle w:val="Default"/>
        <w:rPr>
          <w:rFonts w:ascii="Times New Roman" w:hAnsi="Times New Roman"/>
          <w:b/>
          <w:bCs/>
        </w:rPr>
      </w:pPr>
    </w:p>
    <w:p w:rsidR="00D02856" w:rsidRDefault="00D02856" w:rsidP="00EA5E6A">
      <w:pPr>
        <w:pStyle w:val="Default"/>
        <w:rPr>
          <w:rFonts w:ascii="Times New Roman" w:hAnsi="Times New Roman"/>
          <w:b/>
          <w:bCs/>
        </w:rPr>
      </w:pPr>
    </w:p>
    <w:p w:rsidR="00D02856" w:rsidRDefault="00D02856" w:rsidP="00EA5E6A">
      <w:pPr>
        <w:pStyle w:val="Default"/>
        <w:rPr>
          <w:rFonts w:ascii="Times New Roman" w:hAnsi="Times New Roman"/>
          <w:b/>
          <w:bCs/>
        </w:rPr>
      </w:pPr>
    </w:p>
    <w:p w:rsidR="00D02856" w:rsidRDefault="00D02856" w:rsidP="00EA5E6A">
      <w:pPr>
        <w:pStyle w:val="Default"/>
        <w:rPr>
          <w:rFonts w:ascii="Times New Roman" w:hAnsi="Times New Roman"/>
          <w:b/>
          <w:bCs/>
        </w:rPr>
      </w:pPr>
    </w:p>
    <w:p w:rsidR="00D02856" w:rsidRPr="005A5275" w:rsidRDefault="00D02856" w:rsidP="00EA5E6A">
      <w:pPr>
        <w:pStyle w:val="Default"/>
        <w:rPr>
          <w:rFonts w:ascii="Times New Roman" w:hAnsi="Times New Roman"/>
          <w:b/>
          <w:bCs/>
        </w:rPr>
      </w:pPr>
    </w:p>
    <w:sectPr w:rsidR="00D02856" w:rsidRPr="005A5275" w:rsidSect="00EA5E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13" w:rsidRDefault="00E06213" w:rsidP="00E06213">
      <w:pPr>
        <w:spacing w:after="0" w:line="240" w:lineRule="auto"/>
      </w:pPr>
      <w:r>
        <w:separator/>
      </w:r>
    </w:p>
  </w:endnote>
  <w:endnote w:type="continuationSeparator" w:id="0">
    <w:p w:rsidR="00E06213" w:rsidRDefault="00E06213" w:rsidP="00E0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13" w:rsidRDefault="00E06213" w:rsidP="00E06213">
      <w:pPr>
        <w:spacing w:after="0" w:line="240" w:lineRule="auto"/>
      </w:pPr>
      <w:r>
        <w:separator/>
      </w:r>
    </w:p>
  </w:footnote>
  <w:footnote w:type="continuationSeparator" w:id="0">
    <w:p w:rsidR="00E06213" w:rsidRDefault="00E06213" w:rsidP="00E0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37B09"/>
    <w:multiLevelType w:val="hybridMultilevel"/>
    <w:tmpl w:val="B19ACDB4"/>
    <w:lvl w:ilvl="0" w:tplc="F7F2BC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390"/>
    <w:multiLevelType w:val="hybridMultilevel"/>
    <w:tmpl w:val="79681AE0"/>
    <w:lvl w:ilvl="0" w:tplc="7E9C9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1105D"/>
    <w:multiLevelType w:val="hybridMultilevel"/>
    <w:tmpl w:val="1356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C03B4"/>
    <w:multiLevelType w:val="hybridMultilevel"/>
    <w:tmpl w:val="7EAE54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5E6A"/>
    <w:rsid w:val="000D16F0"/>
    <w:rsid w:val="00185076"/>
    <w:rsid w:val="002004F8"/>
    <w:rsid w:val="00201398"/>
    <w:rsid w:val="00223534"/>
    <w:rsid w:val="002F6D9A"/>
    <w:rsid w:val="00315F0D"/>
    <w:rsid w:val="00332715"/>
    <w:rsid w:val="003F2F33"/>
    <w:rsid w:val="00514CE9"/>
    <w:rsid w:val="005803F1"/>
    <w:rsid w:val="005F7060"/>
    <w:rsid w:val="00657CE1"/>
    <w:rsid w:val="00662ADE"/>
    <w:rsid w:val="00701056"/>
    <w:rsid w:val="00761330"/>
    <w:rsid w:val="00764178"/>
    <w:rsid w:val="0078315A"/>
    <w:rsid w:val="007F37BD"/>
    <w:rsid w:val="00812133"/>
    <w:rsid w:val="00846E37"/>
    <w:rsid w:val="008878FC"/>
    <w:rsid w:val="008D3EFA"/>
    <w:rsid w:val="008F18CA"/>
    <w:rsid w:val="0090408E"/>
    <w:rsid w:val="009543F6"/>
    <w:rsid w:val="009733B3"/>
    <w:rsid w:val="00A44C51"/>
    <w:rsid w:val="00B1698F"/>
    <w:rsid w:val="00B85DEC"/>
    <w:rsid w:val="00BC6AC1"/>
    <w:rsid w:val="00BE164E"/>
    <w:rsid w:val="00C3171F"/>
    <w:rsid w:val="00C95304"/>
    <w:rsid w:val="00D02856"/>
    <w:rsid w:val="00D234DF"/>
    <w:rsid w:val="00DB0763"/>
    <w:rsid w:val="00DC6BBD"/>
    <w:rsid w:val="00E06213"/>
    <w:rsid w:val="00E37276"/>
    <w:rsid w:val="00E54701"/>
    <w:rsid w:val="00EA5E6A"/>
    <w:rsid w:val="00EB0440"/>
    <w:rsid w:val="00EB714F"/>
    <w:rsid w:val="00F12D38"/>
    <w:rsid w:val="00F20BDF"/>
    <w:rsid w:val="00FB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EB59A-1639-4F48-9FF5-910F94D5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A5E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3">
    <w:name w:val="No Spacing"/>
    <w:uiPriority w:val="99"/>
    <w:qFormat/>
    <w:rsid w:val="00EA5E6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uiPriority w:val="99"/>
    <w:qFormat/>
    <w:rsid w:val="00EA5E6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0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6213"/>
  </w:style>
  <w:style w:type="paragraph" w:styleId="a7">
    <w:name w:val="footer"/>
    <w:basedOn w:val="a"/>
    <w:link w:val="a8"/>
    <w:uiPriority w:val="99"/>
    <w:semiHidden/>
    <w:unhideWhenUsed/>
    <w:rsid w:val="00E0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6213"/>
  </w:style>
  <w:style w:type="paragraph" w:styleId="a9">
    <w:name w:val="Balloon Text"/>
    <w:basedOn w:val="a"/>
    <w:link w:val="aa"/>
    <w:uiPriority w:val="99"/>
    <w:semiHidden/>
    <w:unhideWhenUsed/>
    <w:rsid w:val="00C9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5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8</cp:revision>
  <cp:lastPrinted>2021-05-28T09:05:00Z</cp:lastPrinted>
  <dcterms:created xsi:type="dcterms:W3CDTF">2021-05-27T03:14:00Z</dcterms:created>
  <dcterms:modified xsi:type="dcterms:W3CDTF">2021-05-31T10:53:00Z</dcterms:modified>
</cp:coreProperties>
</file>