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AE5" w:rsidRPr="004C7AE5" w:rsidRDefault="004C7AE5" w:rsidP="004C7AE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"/>
          <w:szCs w:val="2"/>
        </w:rPr>
      </w:pPr>
      <w:bookmarkStart w:id="0" w:name="_GoBack"/>
      <w:bookmarkEnd w:id="0"/>
    </w:p>
    <w:p w:rsidR="004C7AE5" w:rsidRPr="004C7AE5" w:rsidRDefault="004C7AE5" w:rsidP="004C7AE5">
      <w:pPr>
        <w:spacing w:after="105" w:line="240" w:lineRule="auto"/>
        <w:textAlignment w:val="baseline"/>
        <w:rPr>
          <w:rFonts w:ascii="Segoe UI" w:eastAsia="Times New Roman" w:hAnsi="Segoe UI" w:cs="Segoe UI"/>
          <w:color w:val="FFFFFF"/>
          <w:spacing w:val="2"/>
          <w:sz w:val="18"/>
          <w:szCs w:val="18"/>
        </w:rPr>
      </w:pPr>
      <w:r w:rsidRPr="004C7AE5">
        <w:rPr>
          <w:rFonts w:ascii="Segoe UI" w:eastAsia="Times New Roman" w:hAnsi="Segoe UI" w:cs="Segoe UI"/>
          <w:color w:val="FFFFFF"/>
          <w:spacing w:val="2"/>
          <w:sz w:val="18"/>
          <w:szCs w:val="18"/>
        </w:rPr>
        <w:t>Реклама</w:t>
      </w:r>
    </w:p>
    <w:p w:rsidR="004C7AE5" w:rsidRPr="004C7AE5" w:rsidRDefault="004C7AE5" w:rsidP="004C7AE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AE5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Итоговая контрольная работа 8 класс русский язык (</w:t>
      </w:r>
      <w:proofErr w:type="spellStart"/>
      <w:r w:rsidRPr="004C7AE5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</w:t>
      </w:r>
      <w:proofErr w:type="spellEnd"/>
      <w:r w:rsidRPr="004C7AE5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4C7AE5" w:rsidRPr="004C7AE5" w:rsidRDefault="004C7AE5" w:rsidP="004C7AE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AE5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Выполнил ___________________________________________________________________</w:t>
      </w:r>
    </w:p>
    <w:p w:rsidR="004C7AE5" w:rsidRPr="004C7AE5" w:rsidRDefault="004C7AE5" w:rsidP="004C7AE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AE5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выполнения _____________________________________________________________</w:t>
      </w:r>
    </w:p>
    <w:p w:rsidR="004C7AE5" w:rsidRPr="004C7AE5" w:rsidRDefault="004C7AE5" w:rsidP="004C7AE5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7AE5" w:rsidRPr="004C7AE5" w:rsidRDefault="004C7AE5" w:rsidP="004C7AE5">
      <w:pPr>
        <w:numPr>
          <w:ilvl w:val="0"/>
          <w:numId w:val="1"/>
        </w:numPr>
        <w:shd w:val="clear" w:color="auto" w:fill="FFFFFF"/>
        <w:spacing w:after="0" w:line="360" w:lineRule="atLeast"/>
        <w:ind w:left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AE5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 задания 1 - 12 к тексту.</w:t>
      </w:r>
    </w:p>
    <w:p w:rsidR="004C7AE5" w:rsidRPr="004C7AE5" w:rsidRDefault="004C7AE5" w:rsidP="004C7AE5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7AE5" w:rsidRPr="004C7AE5" w:rsidRDefault="004C7AE5" w:rsidP="004C7AE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Февральское солнышко обрадовало </w:t>
      </w:r>
      <w:proofErr w:type="gramStart"/>
      <w:r w:rsidRPr="004C7AE5">
        <w:rPr>
          <w:rFonts w:ascii="Times New Roman" w:eastAsia="Times New Roman" w:hAnsi="Times New Roman" w:cs="Times New Roman"/>
          <w:color w:val="000000"/>
          <w:sz w:val="24"/>
          <w:szCs w:val="24"/>
        </w:rPr>
        <w:t>синичку</w:t>
      </w:r>
      <w:proofErr w:type="gramEnd"/>
      <w:r w:rsidRPr="004C7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она звонко запела. 2) Говорил ей воробей что будут ещё вьюги. 3) (Не) послушалась синичка старого воробья и полетела в лес за новостями.</w:t>
      </w:r>
    </w:p>
    <w:p w:rsidR="004C7AE5" w:rsidRPr="004C7AE5" w:rsidRDefault="004C7AE5" w:rsidP="004C7AE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В февральском лесу всё было очень красиво и синичка </w:t>
      </w:r>
      <w:proofErr w:type="gramStart"/>
      <w:r w:rsidRPr="004C7AE5">
        <w:rPr>
          <w:rFonts w:ascii="Times New Roman" w:eastAsia="Times New Roman" w:hAnsi="Times New Roman" w:cs="Times New Roman"/>
          <w:color w:val="000000"/>
          <w:sz w:val="24"/>
          <w:szCs w:val="24"/>
        </w:rPr>
        <w:t>радовалась</w:t>
      </w:r>
      <w:proofErr w:type="gramEnd"/>
      <w:r w:rsidRPr="004C7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летала с дерева на дерево.</w:t>
      </w:r>
    </w:p>
    <w:p w:rsidR="004C7AE5" w:rsidRPr="004C7AE5" w:rsidRDefault="004C7AE5" w:rsidP="004C7AE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Но вдруг что-то вокруг </w:t>
      </w:r>
      <w:proofErr w:type="gramStart"/>
      <w:r w:rsidRPr="004C7AE5">
        <w:rPr>
          <w:rFonts w:ascii="Times New Roman" w:eastAsia="Times New Roman" w:hAnsi="Times New Roman" w:cs="Times New Roman"/>
          <w:color w:val="000000"/>
          <w:sz w:val="24"/>
          <w:szCs w:val="24"/>
        </w:rPr>
        <w:t>зашипело</w:t>
      </w:r>
      <w:proofErr w:type="gramEnd"/>
      <w:r w:rsidRPr="004C7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засвистело. 6) Лес испуганно загудел а бедную синичку обожгла метель. 7) Её сердечко сжалось от страха потому что негде ей было </w:t>
      </w:r>
      <w:proofErr w:type="spellStart"/>
      <w:r w:rsidRPr="004C7AE5">
        <w:rPr>
          <w:rFonts w:ascii="Times New Roman" w:eastAsia="Times New Roman" w:hAnsi="Times New Roman" w:cs="Times New Roman"/>
          <w:color w:val="000000"/>
          <w:sz w:val="24"/>
          <w:szCs w:val="24"/>
        </w:rPr>
        <w:t>укры</w:t>
      </w:r>
      <w:proofErr w:type="spellEnd"/>
      <w:r w:rsidRPr="004C7AE5">
        <w:rPr>
          <w:rFonts w:ascii="Times New Roman" w:eastAsia="Times New Roman" w:hAnsi="Times New Roman" w:cs="Times New Roman"/>
          <w:color w:val="000000"/>
          <w:sz w:val="24"/>
          <w:szCs w:val="24"/>
        </w:rPr>
        <w:t>(ТСЯ или ТЬСЯ)</w:t>
      </w:r>
    </w:p>
    <w:p w:rsidR="004C7AE5" w:rsidRPr="004C7AE5" w:rsidRDefault="004C7AE5" w:rsidP="004C7AE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AE5">
        <w:rPr>
          <w:rFonts w:ascii="Times New Roman" w:eastAsia="Times New Roman" w:hAnsi="Times New Roman" w:cs="Times New Roman"/>
          <w:color w:val="000000"/>
          <w:sz w:val="24"/>
          <w:szCs w:val="24"/>
        </w:rPr>
        <w:t>8) Пожалел синичку дятел и пустил в своё тёплое гнёздышко. 9) Там он сказал озябшей птичке: «Рано ты синичка весну встречать решила!»</w:t>
      </w:r>
    </w:p>
    <w:p w:rsidR="004C7AE5" w:rsidRPr="004C7AE5" w:rsidRDefault="004C7AE5" w:rsidP="004C7AE5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7AE5" w:rsidRPr="004C7AE5" w:rsidRDefault="004C7AE5" w:rsidP="004C7AE5">
      <w:pPr>
        <w:numPr>
          <w:ilvl w:val="0"/>
          <w:numId w:val="2"/>
        </w:numPr>
        <w:shd w:val="clear" w:color="auto" w:fill="FFFFFF"/>
        <w:spacing w:after="0" w:line="360" w:lineRule="atLeast"/>
        <w:ind w:left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AE5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Раскрой скобки, выбери слитно или раздельно напишешь НЕ с глаголами</w:t>
      </w:r>
      <w:proofErr w:type="gramStart"/>
      <w:r w:rsidRPr="004C7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4C7AE5" w:rsidRPr="004C7AE5" w:rsidRDefault="004C7AE5" w:rsidP="004C7AE5">
      <w:pPr>
        <w:numPr>
          <w:ilvl w:val="0"/>
          <w:numId w:val="2"/>
        </w:numPr>
        <w:shd w:val="clear" w:color="auto" w:fill="FFFFFF"/>
        <w:spacing w:after="0" w:line="360" w:lineRule="atLeast"/>
        <w:ind w:left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AE5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Раскрой скобку, выбери ТСЯ или ТЬСЯ.</w:t>
      </w:r>
    </w:p>
    <w:p w:rsidR="004C7AE5" w:rsidRPr="004C7AE5" w:rsidRDefault="004C7AE5" w:rsidP="004C7AE5">
      <w:pPr>
        <w:numPr>
          <w:ilvl w:val="0"/>
          <w:numId w:val="2"/>
        </w:numPr>
        <w:shd w:val="clear" w:color="auto" w:fill="FFFFFF"/>
        <w:spacing w:after="0" w:line="360" w:lineRule="atLeast"/>
        <w:ind w:left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AE5">
        <w:rPr>
          <w:rFonts w:ascii="Times New Roman" w:eastAsia="Times New Roman" w:hAnsi="Times New Roman" w:cs="Times New Roman"/>
          <w:color w:val="000000"/>
          <w:sz w:val="24"/>
          <w:szCs w:val="24"/>
        </w:rPr>
        <w:t>Обведи овалом союзы в тексте.</w:t>
      </w:r>
    </w:p>
    <w:p w:rsidR="004C7AE5" w:rsidRPr="004C7AE5" w:rsidRDefault="004C7AE5" w:rsidP="004C7AE5">
      <w:pPr>
        <w:numPr>
          <w:ilvl w:val="0"/>
          <w:numId w:val="2"/>
        </w:numPr>
        <w:shd w:val="clear" w:color="auto" w:fill="FFFFFF"/>
        <w:spacing w:after="0" w:line="360" w:lineRule="atLeast"/>
        <w:ind w:left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AE5">
        <w:rPr>
          <w:rFonts w:ascii="Times New Roman" w:eastAsia="Times New Roman" w:hAnsi="Times New Roman" w:cs="Times New Roman"/>
          <w:color w:val="000000"/>
          <w:sz w:val="24"/>
          <w:szCs w:val="24"/>
        </w:rPr>
        <w:t>Найди в тексте обращение, выдели его запятой.</w:t>
      </w:r>
    </w:p>
    <w:p w:rsidR="004C7AE5" w:rsidRPr="004C7AE5" w:rsidRDefault="004C7AE5" w:rsidP="004C7AE5">
      <w:pPr>
        <w:numPr>
          <w:ilvl w:val="0"/>
          <w:numId w:val="2"/>
        </w:numPr>
        <w:shd w:val="clear" w:color="auto" w:fill="FFFFFF"/>
        <w:spacing w:after="0" w:line="360" w:lineRule="atLeast"/>
        <w:ind w:left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AE5">
        <w:rPr>
          <w:rFonts w:ascii="Times New Roman" w:eastAsia="Times New Roman" w:hAnsi="Times New Roman" w:cs="Times New Roman"/>
          <w:color w:val="000000"/>
          <w:sz w:val="24"/>
          <w:szCs w:val="24"/>
        </w:rPr>
        <w:t>Надпиши над сложными предложениями СЛОЖН.</w:t>
      </w:r>
    </w:p>
    <w:p w:rsidR="004C7AE5" w:rsidRPr="004C7AE5" w:rsidRDefault="004C7AE5" w:rsidP="004C7AE5">
      <w:pPr>
        <w:numPr>
          <w:ilvl w:val="0"/>
          <w:numId w:val="2"/>
        </w:numPr>
        <w:shd w:val="clear" w:color="auto" w:fill="FFFFFF"/>
        <w:spacing w:after="0" w:line="360" w:lineRule="atLeast"/>
        <w:ind w:left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AE5">
        <w:rPr>
          <w:rFonts w:ascii="Times New Roman" w:eastAsia="Times New Roman" w:hAnsi="Times New Roman" w:cs="Times New Roman"/>
          <w:color w:val="000000"/>
          <w:sz w:val="24"/>
          <w:szCs w:val="24"/>
        </w:rPr>
        <w:t>Укажи в тексте личные местоимения. Надпиши МЕСТ.</w:t>
      </w:r>
    </w:p>
    <w:p w:rsidR="004C7AE5" w:rsidRPr="004C7AE5" w:rsidRDefault="004C7AE5" w:rsidP="004C7AE5">
      <w:pPr>
        <w:numPr>
          <w:ilvl w:val="0"/>
          <w:numId w:val="2"/>
        </w:numPr>
        <w:shd w:val="clear" w:color="auto" w:fill="FFFFFF"/>
        <w:spacing w:after="0" w:line="360" w:lineRule="atLeast"/>
        <w:ind w:left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AE5">
        <w:rPr>
          <w:rFonts w:ascii="Times New Roman" w:eastAsia="Times New Roman" w:hAnsi="Times New Roman" w:cs="Times New Roman"/>
          <w:color w:val="000000"/>
          <w:sz w:val="24"/>
          <w:szCs w:val="24"/>
        </w:rPr>
        <w:t>В предложении № 1 подчеркни главные члены предложения: подлежащее и сказуемое.</w:t>
      </w:r>
    </w:p>
    <w:p w:rsidR="004C7AE5" w:rsidRPr="004C7AE5" w:rsidRDefault="004C7AE5" w:rsidP="004C7AE5">
      <w:pPr>
        <w:numPr>
          <w:ilvl w:val="0"/>
          <w:numId w:val="2"/>
        </w:numPr>
        <w:shd w:val="clear" w:color="auto" w:fill="FFFFFF"/>
        <w:spacing w:after="0" w:line="360" w:lineRule="atLeast"/>
        <w:ind w:left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AE5">
        <w:rPr>
          <w:rFonts w:ascii="Times New Roman" w:eastAsia="Times New Roman" w:hAnsi="Times New Roman" w:cs="Times New Roman"/>
          <w:color w:val="000000"/>
          <w:sz w:val="24"/>
          <w:szCs w:val="24"/>
        </w:rPr>
        <w:t>В предложении № 8 подчеркни второстепенные члены предложения</w:t>
      </w:r>
    </w:p>
    <w:p w:rsidR="004C7AE5" w:rsidRPr="004C7AE5" w:rsidRDefault="004C7AE5" w:rsidP="004C7AE5">
      <w:pPr>
        <w:numPr>
          <w:ilvl w:val="0"/>
          <w:numId w:val="2"/>
        </w:numPr>
        <w:shd w:val="clear" w:color="auto" w:fill="FFFFFF"/>
        <w:spacing w:after="0" w:line="360" w:lineRule="atLeast"/>
        <w:ind w:left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AE5">
        <w:rPr>
          <w:rFonts w:ascii="Times New Roman" w:eastAsia="Times New Roman" w:hAnsi="Times New Roman" w:cs="Times New Roman"/>
          <w:color w:val="000000"/>
          <w:sz w:val="24"/>
          <w:szCs w:val="24"/>
        </w:rPr>
        <w:t>Укажи однородные члены. Нарисуй над ними кружочки.</w:t>
      </w:r>
    </w:p>
    <w:p w:rsidR="004C7AE5" w:rsidRPr="004C7AE5" w:rsidRDefault="004C7AE5" w:rsidP="004C7AE5">
      <w:pPr>
        <w:numPr>
          <w:ilvl w:val="0"/>
          <w:numId w:val="2"/>
        </w:numPr>
        <w:shd w:val="clear" w:color="auto" w:fill="FFFFFF"/>
        <w:spacing w:after="0" w:line="360" w:lineRule="atLeast"/>
        <w:ind w:left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AE5">
        <w:rPr>
          <w:rFonts w:ascii="Times New Roman" w:eastAsia="Times New Roman" w:hAnsi="Times New Roman" w:cs="Times New Roman"/>
          <w:color w:val="000000"/>
          <w:sz w:val="24"/>
          <w:szCs w:val="24"/>
        </w:rPr>
        <w:t>Укажи глаголы в неопределённой форме.</w:t>
      </w:r>
    </w:p>
    <w:p w:rsidR="004C7AE5" w:rsidRPr="004C7AE5" w:rsidRDefault="004C7AE5" w:rsidP="004C7AE5">
      <w:pPr>
        <w:numPr>
          <w:ilvl w:val="0"/>
          <w:numId w:val="2"/>
        </w:numPr>
        <w:shd w:val="clear" w:color="auto" w:fill="FFFFFF"/>
        <w:spacing w:after="0" w:line="360" w:lineRule="atLeast"/>
        <w:ind w:left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AE5">
        <w:rPr>
          <w:rFonts w:ascii="Times New Roman" w:eastAsia="Times New Roman" w:hAnsi="Times New Roman" w:cs="Times New Roman"/>
          <w:color w:val="000000"/>
          <w:sz w:val="24"/>
          <w:szCs w:val="24"/>
        </w:rPr>
        <w:t>Спиши получившийся текст</w:t>
      </w:r>
    </w:p>
    <w:p w:rsidR="004C7AE5" w:rsidRPr="004C7AE5" w:rsidRDefault="004C7AE5" w:rsidP="004C7AE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AE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4C7AE5" w:rsidRPr="004C7AE5" w:rsidRDefault="004C7AE5" w:rsidP="004C7AE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AE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C7AE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</w:t>
      </w:r>
      <w:r w:rsidR="00742D3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</w:t>
      </w:r>
      <w:r w:rsidRPr="004C7AE5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:rsidR="004C7AE5" w:rsidRPr="004C7AE5" w:rsidRDefault="004C7AE5" w:rsidP="004C7AE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AE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7AE5" w:rsidRPr="004C7AE5" w:rsidRDefault="004C7AE5" w:rsidP="004C7AE5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7AE5" w:rsidRPr="004C7AE5" w:rsidRDefault="004C7AE5" w:rsidP="004C7AE5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A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C7A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4C7AE5" w:rsidRPr="004C7AE5" w:rsidRDefault="004C7AE5" w:rsidP="004C7AE5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3185" w:rsidRDefault="00B03185"/>
    <w:sectPr w:rsidR="00B03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951FA"/>
    <w:multiLevelType w:val="multilevel"/>
    <w:tmpl w:val="5B74CD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6617DE"/>
    <w:multiLevelType w:val="multilevel"/>
    <w:tmpl w:val="A1C69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AE5"/>
    <w:rsid w:val="004C7AE5"/>
    <w:rsid w:val="00742D3B"/>
    <w:rsid w:val="00B03185"/>
    <w:rsid w:val="00F5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0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78792">
          <w:marLeft w:val="150"/>
          <w:marRight w:val="150"/>
          <w:marTop w:val="75"/>
          <w:marBottom w:val="150"/>
          <w:divBdr>
            <w:top w:val="single" w:sz="6" w:space="8" w:color="999999"/>
            <w:left w:val="single" w:sz="6" w:space="8" w:color="999999"/>
            <w:bottom w:val="single" w:sz="6" w:space="8" w:color="999999"/>
            <w:right w:val="single" w:sz="6" w:space="8" w:color="999999"/>
          </w:divBdr>
          <w:divsChild>
            <w:div w:id="87793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2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5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7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27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95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077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52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6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032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143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84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22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0248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3353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885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918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643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651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467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4373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69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3321416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3932328">
                                                                              <w:marLeft w:val="0"/>
                                                                              <w:marRight w:val="19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845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8437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9948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7818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81805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44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211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01144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155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2</cp:revision>
  <cp:lastPrinted>2023-04-17T11:02:00Z</cp:lastPrinted>
  <dcterms:created xsi:type="dcterms:W3CDTF">2023-05-02T14:28:00Z</dcterms:created>
  <dcterms:modified xsi:type="dcterms:W3CDTF">2023-05-02T14:28:00Z</dcterms:modified>
</cp:coreProperties>
</file>