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A7" w:rsidRDefault="00AC06BE">
      <w:pPr>
        <w:tabs>
          <w:tab w:val="left" w:pos="284"/>
        </w:tabs>
        <w:jc w:val="center"/>
        <w:rPr>
          <w:rFonts w:ascii="Times New Roman" w:hAnsi="Times New Roman" w:cs="Times New Roman"/>
          <w:b/>
          <w:sz w:val="20"/>
          <w:szCs w:val="24"/>
        </w:rPr>
      </w:pPr>
      <w:r>
        <w:rPr>
          <w:rFonts w:ascii="Times New Roman" w:hAnsi="Times New Roman" w:cs="Times New Roman"/>
          <w:b/>
          <w:sz w:val="20"/>
          <w:szCs w:val="24"/>
        </w:rPr>
        <w:t>М</w:t>
      </w:r>
      <w:r w:rsidR="00F11827">
        <w:rPr>
          <w:rFonts w:ascii="Times New Roman" w:hAnsi="Times New Roman" w:cs="Times New Roman"/>
          <w:b/>
          <w:sz w:val="20"/>
          <w:szCs w:val="24"/>
        </w:rPr>
        <w:t>униципальное бюджетное общеобразовательное учреждение</w:t>
      </w:r>
    </w:p>
    <w:p w:rsidR="00956BA7" w:rsidRDefault="00F11827">
      <w:pPr>
        <w:tabs>
          <w:tab w:val="left" w:pos="284"/>
        </w:tabs>
        <w:jc w:val="center"/>
        <w:rPr>
          <w:rFonts w:ascii="Times New Roman" w:hAnsi="Times New Roman" w:cs="Times New Roman"/>
          <w:b/>
          <w:sz w:val="20"/>
          <w:szCs w:val="24"/>
        </w:rPr>
      </w:pPr>
      <w:r>
        <w:rPr>
          <w:rFonts w:ascii="Times New Roman" w:hAnsi="Times New Roman" w:cs="Times New Roman"/>
          <w:b/>
          <w:sz w:val="20"/>
          <w:szCs w:val="24"/>
        </w:rPr>
        <w:t>«</w:t>
      </w:r>
      <w:proofErr w:type="spellStart"/>
      <w:r w:rsidR="00AC06BE">
        <w:rPr>
          <w:rFonts w:ascii="Times New Roman" w:hAnsi="Times New Roman" w:cs="Times New Roman"/>
          <w:b/>
          <w:sz w:val="20"/>
          <w:szCs w:val="24"/>
        </w:rPr>
        <w:t>Однолуцкая</w:t>
      </w:r>
      <w:proofErr w:type="spellEnd"/>
      <w:r w:rsidR="00AC06BE">
        <w:rPr>
          <w:rFonts w:ascii="Times New Roman" w:hAnsi="Times New Roman" w:cs="Times New Roman"/>
          <w:b/>
          <w:sz w:val="20"/>
          <w:szCs w:val="24"/>
        </w:rPr>
        <w:t xml:space="preserve"> основная </w:t>
      </w:r>
      <w:r>
        <w:rPr>
          <w:rFonts w:ascii="Times New Roman" w:hAnsi="Times New Roman" w:cs="Times New Roman"/>
          <w:b/>
          <w:sz w:val="20"/>
          <w:szCs w:val="24"/>
        </w:rPr>
        <w:t>общеобразовательная школа</w:t>
      </w:r>
    </w:p>
    <w:p w:rsidR="00956BA7" w:rsidRDefault="00F11827">
      <w:pPr>
        <w:tabs>
          <w:tab w:val="left" w:pos="284"/>
        </w:tabs>
        <w:jc w:val="center"/>
        <w:rPr>
          <w:rFonts w:ascii="Times New Roman" w:hAnsi="Times New Roman" w:cs="Times New Roman"/>
          <w:sz w:val="20"/>
          <w:szCs w:val="24"/>
        </w:rPr>
      </w:pPr>
      <w:r>
        <w:rPr>
          <w:rFonts w:ascii="Times New Roman" w:hAnsi="Times New Roman" w:cs="Times New Roman"/>
          <w:b/>
          <w:sz w:val="20"/>
          <w:szCs w:val="24"/>
        </w:rPr>
        <w:t xml:space="preserve"> имени Героя Советского Союза </w:t>
      </w:r>
      <w:r w:rsidR="00AC06BE">
        <w:rPr>
          <w:rFonts w:ascii="Times New Roman" w:hAnsi="Times New Roman" w:cs="Times New Roman"/>
          <w:b/>
          <w:sz w:val="20"/>
          <w:szCs w:val="24"/>
        </w:rPr>
        <w:t xml:space="preserve">Ивана Ильича </w:t>
      </w:r>
      <w:proofErr w:type="spellStart"/>
      <w:r w:rsidR="00AC06BE">
        <w:rPr>
          <w:rFonts w:ascii="Times New Roman" w:hAnsi="Times New Roman" w:cs="Times New Roman"/>
          <w:b/>
          <w:sz w:val="20"/>
          <w:szCs w:val="24"/>
        </w:rPr>
        <w:t>Аверьянеова</w:t>
      </w:r>
      <w:proofErr w:type="spellEnd"/>
      <w:r>
        <w:rPr>
          <w:rFonts w:ascii="Times New Roman" w:hAnsi="Times New Roman" w:cs="Times New Roman"/>
          <w:b/>
          <w:sz w:val="20"/>
          <w:szCs w:val="24"/>
        </w:rPr>
        <w:t>»</w:t>
      </w:r>
    </w:p>
    <w:p w:rsidR="00956BA7" w:rsidRDefault="00F11827">
      <w:pPr>
        <w:pBdr>
          <w:bottom w:val="single" w:sz="12" w:space="1" w:color="000000"/>
        </w:pBdr>
        <w:ind w:firstLine="0"/>
        <w:rPr>
          <w:rFonts w:ascii="Times New Roman" w:hAnsi="Times New Roman" w:cs="Times New Roman"/>
          <w:b/>
          <w:szCs w:val="24"/>
        </w:rPr>
      </w:pPr>
      <w:r>
        <w:rPr>
          <w:rFonts w:ascii="Times New Roman" w:hAnsi="Times New Roman" w:cs="Times New Roman"/>
          <w:b/>
          <w:sz w:val="20"/>
          <w:szCs w:val="24"/>
        </w:rPr>
        <w:t>30314</w:t>
      </w:r>
      <w:r w:rsidR="00AC06BE">
        <w:rPr>
          <w:rFonts w:ascii="Times New Roman" w:hAnsi="Times New Roman" w:cs="Times New Roman"/>
          <w:b/>
          <w:sz w:val="20"/>
          <w:szCs w:val="24"/>
        </w:rPr>
        <w:t>4</w:t>
      </w:r>
      <w:r>
        <w:rPr>
          <w:rFonts w:ascii="Times New Roman" w:hAnsi="Times New Roman" w:cs="Times New Roman"/>
          <w:b/>
          <w:sz w:val="20"/>
          <w:szCs w:val="24"/>
        </w:rPr>
        <w:t xml:space="preserve"> с. </w:t>
      </w:r>
      <w:proofErr w:type="spellStart"/>
      <w:r w:rsidR="00AC06BE">
        <w:rPr>
          <w:rFonts w:ascii="Times New Roman" w:hAnsi="Times New Roman" w:cs="Times New Roman"/>
          <w:b/>
          <w:sz w:val="20"/>
          <w:szCs w:val="24"/>
        </w:rPr>
        <w:t>Однолуки</w:t>
      </w:r>
      <w:proofErr w:type="spellEnd"/>
      <w:r>
        <w:rPr>
          <w:rFonts w:ascii="Times New Roman" w:hAnsi="Times New Roman" w:cs="Times New Roman"/>
          <w:b/>
          <w:sz w:val="20"/>
          <w:szCs w:val="24"/>
        </w:rPr>
        <w:t xml:space="preserve">  Болховского района Орловской области ул. </w:t>
      </w:r>
      <w:r w:rsidR="00AC06BE">
        <w:rPr>
          <w:rFonts w:ascii="Times New Roman" w:hAnsi="Times New Roman" w:cs="Times New Roman"/>
          <w:b/>
          <w:sz w:val="20"/>
          <w:szCs w:val="24"/>
        </w:rPr>
        <w:t>Централь</w:t>
      </w:r>
      <w:r>
        <w:rPr>
          <w:rFonts w:ascii="Times New Roman" w:hAnsi="Times New Roman" w:cs="Times New Roman"/>
          <w:b/>
          <w:sz w:val="20"/>
          <w:szCs w:val="24"/>
        </w:rPr>
        <w:t>ная, 1</w:t>
      </w:r>
      <w:r w:rsidR="00AC06BE">
        <w:rPr>
          <w:rFonts w:ascii="Times New Roman" w:hAnsi="Times New Roman" w:cs="Times New Roman"/>
          <w:b/>
          <w:sz w:val="20"/>
          <w:szCs w:val="24"/>
        </w:rPr>
        <w:t>9</w:t>
      </w:r>
      <w:r>
        <w:rPr>
          <w:rFonts w:ascii="Times New Roman" w:hAnsi="Times New Roman" w:cs="Times New Roman"/>
          <w:b/>
          <w:sz w:val="20"/>
          <w:szCs w:val="24"/>
        </w:rPr>
        <w:t xml:space="preserve"> тел.8(486 40) 2-</w:t>
      </w:r>
      <w:r w:rsidR="00AC06BE">
        <w:rPr>
          <w:rFonts w:ascii="Times New Roman" w:hAnsi="Times New Roman" w:cs="Times New Roman"/>
          <w:b/>
          <w:sz w:val="20"/>
          <w:szCs w:val="24"/>
        </w:rPr>
        <w:t>52-48</w:t>
      </w:r>
    </w:p>
    <w:p w:rsidR="00956BA7" w:rsidRDefault="00956BA7">
      <w:pPr>
        <w:rPr>
          <w:rFonts w:ascii="Times New Roman" w:hAnsi="Times New Roman" w:cs="Times New Roman"/>
          <w:sz w:val="24"/>
          <w:szCs w:val="24"/>
        </w:rPr>
      </w:pPr>
    </w:p>
    <w:p w:rsidR="00F11827" w:rsidRDefault="00F11827" w:rsidP="00F11827">
      <w:pPr>
        <w:ind w:firstLine="0"/>
        <w:jc w:val="right"/>
        <w:rPr>
          <w:rFonts w:ascii="Times New Roman" w:hAnsi="Times New Roman" w:cs="Times New Roman"/>
          <w:sz w:val="24"/>
          <w:szCs w:val="24"/>
        </w:rPr>
      </w:pPr>
    </w:p>
    <w:p w:rsidR="00956BA7" w:rsidRDefault="00956BA7">
      <w:pPr>
        <w:rPr>
          <w:rFonts w:ascii="Times New Roman" w:eastAsia="Source Han Sans CN Regular" w:hAnsi="Times New Roman" w:cs="Times New Roman"/>
          <w:kern w:val="2"/>
          <w:sz w:val="24"/>
          <w:szCs w:val="24"/>
          <w:lang w:eastAsia="x-none"/>
        </w:rPr>
      </w:pPr>
    </w:p>
    <w:p w:rsidR="00AA0074" w:rsidRDefault="00AA0074">
      <w:pPr>
        <w:rPr>
          <w:rFonts w:ascii="Times New Roman" w:eastAsia="Source Han Sans CN Regular" w:hAnsi="Times New Roman" w:cs="Times New Roman"/>
          <w:kern w:val="2"/>
          <w:sz w:val="24"/>
          <w:szCs w:val="24"/>
          <w:lang w:eastAsia="x-none"/>
        </w:rPr>
      </w:pPr>
    </w:p>
    <w:p w:rsidR="00AA0074" w:rsidRDefault="00AA0074">
      <w:pPr>
        <w:rPr>
          <w:rFonts w:ascii="Times New Roman" w:eastAsia="Source Han Sans CN Regular" w:hAnsi="Times New Roman" w:cs="Times New Roman"/>
          <w:kern w:val="2"/>
          <w:sz w:val="24"/>
          <w:szCs w:val="24"/>
          <w:lang w:eastAsia="x-none"/>
        </w:rPr>
      </w:pPr>
    </w:p>
    <w:p w:rsidR="00AA0074" w:rsidRDefault="00AA0074">
      <w:pPr>
        <w:rPr>
          <w:rFonts w:ascii="Times New Roman" w:eastAsia="Source Han Sans CN Regular" w:hAnsi="Times New Roman" w:cs="Times New Roman"/>
          <w:kern w:val="2"/>
          <w:sz w:val="24"/>
          <w:szCs w:val="24"/>
          <w:lang w:eastAsia="x-none"/>
        </w:rPr>
      </w:pPr>
    </w:p>
    <w:p w:rsidR="00AA0074" w:rsidRDefault="00AA0074">
      <w:pPr>
        <w:rPr>
          <w:rFonts w:ascii="Times New Roman" w:eastAsia="Source Han Sans CN Regular" w:hAnsi="Times New Roman" w:cs="Times New Roman"/>
          <w:kern w:val="2"/>
          <w:sz w:val="24"/>
          <w:szCs w:val="24"/>
          <w:lang w:eastAsia="x-none"/>
        </w:rPr>
      </w:pPr>
    </w:p>
    <w:p w:rsidR="00AA0074" w:rsidRDefault="00AA0074">
      <w:pPr>
        <w:rPr>
          <w:rFonts w:ascii="Times New Roman" w:hAnsi="Times New Roman" w:cs="Times New Roman"/>
          <w:sz w:val="28"/>
          <w:szCs w:val="24"/>
        </w:rPr>
      </w:pPr>
    </w:p>
    <w:p w:rsidR="00AA0074" w:rsidRDefault="00AA0074">
      <w:pPr>
        <w:rPr>
          <w:rFonts w:ascii="Times New Roman" w:hAnsi="Times New Roman" w:cs="Times New Roman"/>
          <w:sz w:val="28"/>
          <w:szCs w:val="24"/>
        </w:rPr>
      </w:pPr>
    </w:p>
    <w:p w:rsidR="00AA0074" w:rsidRDefault="00AA0074">
      <w:pPr>
        <w:rPr>
          <w:rFonts w:ascii="Times New Roman" w:hAnsi="Times New Roman" w:cs="Times New Roman"/>
          <w:sz w:val="28"/>
          <w:szCs w:val="24"/>
        </w:rPr>
      </w:pPr>
    </w:p>
    <w:p w:rsidR="00AA0074" w:rsidRPr="00AA0074" w:rsidRDefault="00AA0074">
      <w:pPr>
        <w:rPr>
          <w:rFonts w:ascii="Times New Roman" w:hAnsi="Times New Roman" w:cs="Times New Roman"/>
          <w:sz w:val="28"/>
          <w:szCs w:val="24"/>
        </w:rPr>
      </w:pPr>
    </w:p>
    <w:p w:rsidR="00956BA7" w:rsidRDefault="00956BA7">
      <w:pPr>
        <w:rPr>
          <w:rFonts w:ascii="Times New Roman" w:hAnsi="Times New Roman" w:cs="Times New Roman"/>
          <w:sz w:val="28"/>
          <w:szCs w:val="24"/>
        </w:rPr>
      </w:pPr>
    </w:p>
    <w:p w:rsidR="00956BA7" w:rsidRDefault="00956BA7">
      <w:pPr>
        <w:rPr>
          <w:rFonts w:ascii="Times New Roman" w:hAnsi="Times New Roman" w:cs="Times New Roman"/>
          <w:sz w:val="28"/>
          <w:szCs w:val="24"/>
        </w:rPr>
      </w:pPr>
    </w:p>
    <w:p w:rsidR="00956BA7" w:rsidRDefault="00BD0ED6" w:rsidP="001C69A8">
      <w:pPr>
        <w:pStyle w:val="11"/>
        <w:spacing w:before="68" w:line="360" w:lineRule="auto"/>
        <w:ind w:left="0"/>
        <w:jc w:val="center"/>
      </w:pPr>
      <w:r>
        <w:rPr>
          <w:sz w:val="28"/>
          <w:szCs w:val="28"/>
        </w:rPr>
        <w:t>Учебный план</w:t>
      </w:r>
      <w:r w:rsidR="00F11827">
        <w:rPr>
          <w:sz w:val="28"/>
          <w:szCs w:val="28"/>
        </w:rPr>
        <w:t xml:space="preserve"> начального общего образования</w:t>
      </w:r>
      <w:r w:rsidR="00F11827">
        <w:rPr>
          <w:spacing w:val="1"/>
          <w:sz w:val="28"/>
          <w:szCs w:val="28"/>
        </w:rPr>
        <w:t xml:space="preserve"> </w:t>
      </w:r>
    </w:p>
    <w:p w:rsidR="00956BA7" w:rsidRPr="00201179" w:rsidRDefault="00F11827" w:rsidP="001C69A8">
      <w:pPr>
        <w:pStyle w:val="11"/>
        <w:spacing w:before="68" w:line="360" w:lineRule="auto"/>
        <w:ind w:left="0"/>
        <w:jc w:val="center"/>
        <w:rPr>
          <w:rFonts w:asciiTheme="minorHAnsi" w:hAnsiTheme="minorHAnsi"/>
          <w:sz w:val="28"/>
          <w:szCs w:val="28"/>
        </w:rPr>
      </w:pPr>
      <w:r>
        <w:rPr>
          <w:sz w:val="28"/>
          <w:szCs w:val="28"/>
        </w:rPr>
        <w:t>муниципального</w:t>
      </w:r>
      <w:r>
        <w:rPr>
          <w:spacing w:val="-9"/>
          <w:sz w:val="28"/>
          <w:szCs w:val="28"/>
        </w:rPr>
        <w:t xml:space="preserve"> </w:t>
      </w:r>
      <w:r>
        <w:rPr>
          <w:sz w:val="28"/>
          <w:szCs w:val="28"/>
        </w:rPr>
        <w:t>бюджетного</w:t>
      </w:r>
      <w:r>
        <w:rPr>
          <w:spacing w:val="-10"/>
          <w:sz w:val="28"/>
          <w:szCs w:val="28"/>
        </w:rPr>
        <w:t xml:space="preserve"> </w:t>
      </w:r>
      <w:r>
        <w:rPr>
          <w:sz w:val="28"/>
          <w:szCs w:val="28"/>
        </w:rPr>
        <w:t>общеобразовательного</w:t>
      </w:r>
      <w:r>
        <w:rPr>
          <w:spacing w:val="-10"/>
          <w:sz w:val="28"/>
          <w:szCs w:val="28"/>
        </w:rPr>
        <w:t xml:space="preserve"> </w:t>
      </w:r>
      <w:r>
        <w:rPr>
          <w:sz w:val="28"/>
          <w:szCs w:val="28"/>
        </w:rPr>
        <w:t xml:space="preserve">учреждения </w:t>
      </w:r>
      <w:r w:rsidRPr="001C69A8">
        <w:rPr>
          <w:sz w:val="28"/>
          <w:szCs w:val="28"/>
        </w:rPr>
        <w:t>«</w:t>
      </w:r>
      <w:proofErr w:type="spellStart"/>
      <w:r w:rsidR="00AC06BE">
        <w:rPr>
          <w:sz w:val="28"/>
          <w:szCs w:val="28"/>
        </w:rPr>
        <w:t>Однолуцкая</w:t>
      </w:r>
      <w:proofErr w:type="spellEnd"/>
      <w:r w:rsidR="00AC06BE">
        <w:rPr>
          <w:sz w:val="28"/>
          <w:szCs w:val="28"/>
        </w:rPr>
        <w:t xml:space="preserve"> основная </w:t>
      </w:r>
      <w:r w:rsidRPr="001C69A8">
        <w:rPr>
          <w:sz w:val="28"/>
          <w:szCs w:val="28"/>
        </w:rPr>
        <w:t xml:space="preserve"> общеобразовательная школа </w:t>
      </w:r>
      <w:proofErr w:type="gramStart"/>
      <w:r w:rsidRPr="001C69A8">
        <w:rPr>
          <w:sz w:val="28"/>
          <w:szCs w:val="28"/>
        </w:rPr>
        <w:t xml:space="preserve">имени Героя Советского Союза </w:t>
      </w:r>
      <w:r w:rsidR="00AC06BE">
        <w:rPr>
          <w:sz w:val="28"/>
          <w:szCs w:val="28"/>
        </w:rPr>
        <w:t>Ивана Ильича</w:t>
      </w:r>
      <w:proofErr w:type="gramEnd"/>
      <w:r w:rsidR="00AC06BE">
        <w:rPr>
          <w:sz w:val="28"/>
          <w:szCs w:val="28"/>
        </w:rPr>
        <w:t xml:space="preserve"> Аверьянова</w:t>
      </w:r>
      <w:r w:rsidRPr="001C69A8">
        <w:rPr>
          <w:sz w:val="28"/>
          <w:szCs w:val="28"/>
        </w:rPr>
        <w:t xml:space="preserve">» </w:t>
      </w:r>
      <w:r w:rsidRPr="001C69A8">
        <w:rPr>
          <w:rFonts w:ascii="Times New Roman;Times New Roman" w:hAnsi="Times New Roman;Times New Roman" w:cs="Times New Roman;Times New Roman"/>
          <w:sz w:val="28"/>
          <w:szCs w:val="28"/>
        </w:rPr>
        <w:t xml:space="preserve">в соответствии с </w:t>
      </w:r>
      <w:r w:rsidR="00201179">
        <w:rPr>
          <w:rFonts w:ascii="Times New Roman;Times New Roman" w:hAnsi="Times New Roman;Times New Roman" w:cs="Times New Roman;Times New Roman"/>
          <w:bCs w:val="0"/>
          <w:sz w:val="28"/>
          <w:szCs w:val="28"/>
        </w:rPr>
        <w:t>ООП НОО</w:t>
      </w:r>
    </w:p>
    <w:p w:rsidR="00956BA7" w:rsidRDefault="00956BA7" w:rsidP="00F11827">
      <w:pPr>
        <w:ind w:firstLine="0"/>
        <w:jc w:val="center"/>
        <w:rPr>
          <w:rFonts w:ascii="Times New Roman" w:hAnsi="Times New Roman" w:cs="Times New Roman"/>
          <w:sz w:val="24"/>
          <w:szCs w:val="24"/>
        </w:rPr>
      </w:pPr>
    </w:p>
    <w:p w:rsidR="00956BA7" w:rsidRDefault="00956BA7">
      <w:pPr>
        <w:rPr>
          <w:rFonts w:ascii="Times New Roman" w:hAnsi="Times New Roman" w:cs="Times New Roman"/>
          <w:sz w:val="24"/>
          <w:szCs w:val="24"/>
        </w:rPr>
      </w:pPr>
    </w:p>
    <w:p w:rsidR="00956BA7" w:rsidRDefault="00F11827">
      <w:pPr>
        <w:tabs>
          <w:tab w:val="left" w:pos="450"/>
          <w:tab w:val="center" w:pos="4677"/>
        </w:tabs>
        <w:jc w:val="right"/>
        <w:rPr>
          <w:rFonts w:ascii="Times New Roman" w:hAnsi="Times New Roman" w:cs="Times New Roman"/>
          <w:sz w:val="24"/>
          <w:szCs w:val="24"/>
        </w:rPr>
      </w:pPr>
      <w:r>
        <w:rPr>
          <w:rFonts w:ascii="Times New Roman" w:hAnsi="Times New Roman" w:cs="Times New Roman"/>
          <w:sz w:val="24"/>
          <w:szCs w:val="24"/>
        </w:rPr>
        <w:tab/>
      </w:r>
    </w:p>
    <w:p w:rsidR="00956BA7" w:rsidRDefault="00956BA7">
      <w:pPr>
        <w:tabs>
          <w:tab w:val="left" w:pos="450"/>
          <w:tab w:val="center" w:pos="4677"/>
        </w:tabs>
        <w:jc w:val="right"/>
        <w:rPr>
          <w:rFonts w:ascii="Times New Roman" w:hAnsi="Times New Roman" w:cs="Times New Roman"/>
          <w:sz w:val="24"/>
          <w:szCs w:val="24"/>
        </w:rPr>
      </w:pPr>
    </w:p>
    <w:p w:rsidR="00956BA7" w:rsidRDefault="00956BA7">
      <w:pPr>
        <w:tabs>
          <w:tab w:val="left" w:pos="450"/>
          <w:tab w:val="center" w:pos="4677"/>
        </w:tabs>
        <w:jc w:val="right"/>
        <w:rPr>
          <w:rFonts w:ascii="Times New Roman" w:hAnsi="Times New Roman" w:cs="Times New Roman"/>
          <w:sz w:val="24"/>
          <w:szCs w:val="24"/>
        </w:rPr>
      </w:pPr>
    </w:p>
    <w:p w:rsidR="00956BA7" w:rsidRDefault="00956BA7">
      <w:pPr>
        <w:tabs>
          <w:tab w:val="left" w:pos="450"/>
          <w:tab w:val="center" w:pos="4677"/>
        </w:tabs>
        <w:jc w:val="right"/>
        <w:rPr>
          <w:rFonts w:ascii="Times New Roman" w:hAnsi="Times New Roman" w:cs="Times New Roman"/>
          <w:sz w:val="24"/>
          <w:szCs w:val="24"/>
        </w:rPr>
      </w:pPr>
    </w:p>
    <w:p w:rsidR="00FD2239" w:rsidRDefault="00FD2239">
      <w:pPr>
        <w:tabs>
          <w:tab w:val="left" w:pos="450"/>
        </w:tabs>
        <w:jc w:val="right"/>
        <w:rPr>
          <w:rFonts w:ascii="Times New Roman" w:hAnsi="Times New Roman" w:cs="Times New Roman"/>
          <w:sz w:val="24"/>
          <w:szCs w:val="24"/>
        </w:rPr>
      </w:pPr>
    </w:p>
    <w:p w:rsidR="00D279D2" w:rsidRDefault="00D279D2" w:rsidP="00D279D2">
      <w:pPr>
        <w:tabs>
          <w:tab w:val="left" w:pos="450"/>
        </w:tabs>
        <w:ind w:firstLine="0"/>
        <w:rPr>
          <w:rFonts w:ascii="Times New Roman" w:hAnsi="Times New Roman" w:cs="Times New Roman"/>
          <w:sz w:val="24"/>
          <w:szCs w:val="24"/>
        </w:rPr>
      </w:pPr>
    </w:p>
    <w:p w:rsidR="00D279D2" w:rsidRDefault="00D279D2" w:rsidP="00D279D2">
      <w:pPr>
        <w:tabs>
          <w:tab w:val="left" w:pos="450"/>
        </w:tabs>
        <w:ind w:firstLine="0"/>
        <w:rPr>
          <w:rFonts w:ascii="Times New Roman" w:hAnsi="Times New Roman" w:cs="Times New Roman"/>
          <w:sz w:val="24"/>
          <w:szCs w:val="24"/>
        </w:rPr>
      </w:pPr>
    </w:p>
    <w:p w:rsidR="00956BA7" w:rsidRDefault="00956BA7" w:rsidP="00E45379">
      <w:pPr>
        <w:tabs>
          <w:tab w:val="left" w:pos="450"/>
          <w:tab w:val="center" w:pos="4677"/>
        </w:tabs>
        <w:jc w:val="right"/>
        <w:rPr>
          <w:rFonts w:ascii="Times New Roman" w:eastAsia="Calibri" w:hAnsi="Times New Roman" w:cs="Times New Roman"/>
          <w:sz w:val="24"/>
          <w:szCs w:val="24"/>
        </w:rPr>
      </w:pPr>
    </w:p>
    <w:p w:rsidR="00AA0074" w:rsidRDefault="00AA0074" w:rsidP="00E45379">
      <w:pPr>
        <w:tabs>
          <w:tab w:val="left" w:pos="450"/>
          <w:tab w:val="center" w:pos="4677"/>
        </w:tabs>
        <w:jc w:val="right"/>
        <w:rPr>
          <w:rFonts w:ascii="Times New Roman" w:eastAsia="Calibri" w:hAnsi="Times New Roman" w:cs="Times New Roman"/>
          <w:sz w:val="24"/>
          <w:szCs w:val="24"/>
        </w:rPr>
      </w:pPr>
    </w:p>
    <w:p w:rsidR="00AA0074" w:rsidRDefault="00AA0074" w:rsidP="00E45379">
      <w:pPr>
        <w:tabs>
          <w:tab w:val="left" w:pos="450"/>
          <w:tab w:val="center" w:pos="4677"/>
        </w:tabs>
        <w:jc w:val="right"/>
        <w:rPr>
          <w:rFonts w:ascii="Times New Roman" w:eastAsia="Calibri" w:hAnsi="Times New Roman" w:cs="Times New Roman"/>
          <w:sz w:val="24"/>
          <w:szCs w:val="24"/>
        </w:rPr>
      </w:pPr>
    </w:p>
    <w:p w:rsidR="00AA0074" w:rsidRDefault="00AA0074" w:rsidP="00E45379">
      <w:pPr>
        <w:tabs>
          <w:tab w:val="left" w:pos="450"/>
          <w:tab w:val="center" w:pos="4677"/>
        </w:tabs>
        <w:jc w:val="right"/>
        <w:rPr>
          <w:rFonts w:ascii="Times New Roman" w:eastAsia="Calibri" w:hAnsi="Times New Roman" w:cs="Times New Roman"/>
          <w:sz w:val="24"/>
          <w:szCs w:val="24"/>
        </w:rPr>
      </w:pPr>
    </w:p>
    <w:p w:rsidR="00AA0074" w:rsidRDefault="00AA0074" w:rsidP="00E45379">
      <w:pPr>
        <w:tabs>
          <w:tab w:val="left" w:pos="450"/>
          <w:tab w:val="center" w:pos="4677"/>
        </w:tabs>
        <w:jc w:val="right"/>
        <w:rPr>
          <w:rFonts w:ascii="Times New Roman" w:eastAsia="Calibri" w:hAnsi="Times New Roman" w:cs="Times New Roman"/>
          <w:sz w:val="24"/>
          <w:szCs w:val="24"/>
        </w:rPr>
      </w:pPr>
    </w:p>
    <w:p w:rsidR="00AA0074" w:rsidRDefault="00AA0074" w:rsidP="00E45379">
      <w:pPr>
        <w:tabs>
          <w:tab w:val="left" w:pos="450"/>
          <w:tab w:val="center" w:pos="4677"/>
        </w:tabs>
        <w:jc w:val="right"/>
        <w:rPr>
          <w:rFonts w:ascii="Times New Roman" w:eastAsia="Calibri" w:hAnsi="Times New Roman" w:cs="Times New Roman"/>
          <w:sz w:val="24"/>
          <w:szCs w:val="24"/>
        </w:rPr>
      </w:pPr>
    </w:p>
    <w:p w:rsidR="00AA0074" w:rsidRDefault="00AA0074" w:rsidP="00E45379">
      <w:pPr>
        <w:tabs>
          <w:tab w:val="left" w:pos="450"/>
          <w:tab w:val="center" w:pos="4677"/>
        </w:tabs>
        <w:jc w:val="right"/>
        <w:rPr>
          <w:rFonts w:ascii="Times New Roman" w:hAnsi="Times New Roman" w:cs="Times New Roman"/>
          <w:b/>
          <w:sz w:val="24"/>
          <w:szCs w:val="24"/>
        </w:rPr>
      </w:pPr>
    </w:p>
    <w:p w:rsidR="00956BA7" w:rsidRDefault="00956BA7" w:rsidP="001C69A8">
      <w:pPr>
        <w:pStyle w:val="11"/>
        <w:spacing w:before="68"/>
        <w:ind w:left="0" w:right="1271"/>
        <w:rPr>
          <w:rFonts w:eastAsiaTheme="minorHAnsi"/>
          <w:bCs w:val="0"/>
          <w:sz w:val="24"/>
          <w:szCs w:val="24"/>
        </w:rPr>
      </w:pPr>
    </w:p>
    <w:p w:rsidR="001C69A8" w:rsidRDefault="001C69A8" w:rsidP="001C69A8">
      <w:pPr>
        <w:pStyle w:val="11"/>
        <w:spacing w:before="68"/>
        <w:ind w:left="0" w:right="1271"/>
        <w:rPr>
          <w:spacing w:val="1"/>
          <w:sz w:val="24"/>
          <w:szCs w:val="24"/>
        </w:rPr>
      </w:pPr>
    </w:p>
    <w:p w:rsidR="006368C4" w:rsidRDefault="006368C4">
      <w:pPr>
        <w:pStyle w:val="11"/>
        <w:spacing w:before="68"/>
        <w:ind w:left="0"/>
        <w:jc w:val="center"/>
        <w:rPr>
          <w:sz w:val="24"/>
          <w:szCs w:val="24"/>
        </w:rPr>
      </w:pPr>
    </w:p>
    <w:p w:rsidR="00201179" w:rsidRDefault="00201179">
      <w:pPr>
        <w:pStyle w:val="11"/>
        <w:spacing w:before="68"/>
        <w:ind w:left="0"/>
        <w:jc w:val="center"/>
        <w:rPr>
          <w:sz w:val="24"/>
          <w:szCs w:val="24"/>
        </w:rPr>
      </w:pPr>
    </w:p>
    <w:p w:rsidR="00201179" w:rsidRDefault="00201179">
      <w:pPr>
        <w:pStyle w:val="11"/>
        <w:spacing w:before="68"/>
        <w:ind w:left="0"/>
        <w:jc w:val="center"/>
        <w:rPr>
          <w:sz w:val="24"/>
          <w:szCs w:val="24"/>
        </w:rPr>
      </w:pPr>
    </w:p>
    <w:p w:rsidR="00201179" w:rsidRDefault="00201179">
      <w:pPr>
        <w:pStyle w:val="11"/>
        <w:spacing w:before="68"/>
        <w:ind w:left="0"/>
        <w:jc w:val="center"/>
        <w:rPr>
          <w:sz w:val="24"/>
          <w:szCs w:val="24"/>
        </w:rPr>
      </w:pPr>
    </w:p>
    <w:p w:rsidR="00956BA7" w:rsidRDefault="00FD2239">
      <w:pPr>
        <w:pStyle w:val="11"/>
        <w:spacing w:before="68"/>
        <w:ind w:left="0"/>
        <w:jc w:val="center"/>
        <w:rPr>
          <w:spacing w:val="1"/>
          <w:sz w:val="24"/>
          <w:szCs w:val="24"/>
        </w:rPr>
      </w:pPr>
      <w:r>
        <w:rPr>
          <w:sz w:val="24"/>
          <w:szCs w:val="24"/>
        </w:rPr>
        <w:lastRenderedPageBreak/>
        <w:t xml:space="preserve">Пояснительная записка </w:t>
      </w:r>
      <w:r w:rsidR="001C69A8">
        <w:rPr>
          <w:sz w:val="24"/>
          <w:szCs w:val="24"/>
        </w:rPr>
        <w:t>учебного плана</w:t>
      </w:r>
      <w:r w:rsidR="00F11827">
        <w:rPr>
          <w:sz w:val="24"/>
          <w:szCs w:val="24"/>
        </w:rPr>
        <w:t xml:space="preserve"> </w:t>
      </w:r>
      <w:r w:rsidR="001C69A8">
        <w:rPr>
          <w:sz w:val="24"/>
          <w:szCs w:val="24"/>
        </w:rPr>
        <w:t>НОО</w:t>
      </w:r>
    </w:p>
    <w:p w:rsidR="00AA0074" w:rsidRDefault="00F11827" w:rsidP="001C69A8">
      <w:pPr>
        <w:pStyle w:val="11"/>
        <w:spacing w:before="68"/>
        <w:ind w:left="0"/>
        <w:jc w:val="center"/>
        <w:rPr>
          <w:sz w:val="24"/>
          <w:szCs w:val="24"/>
        </w:rPr>
      </w:pPr>
      <w:r>
        <w:rPr>
          <w:sz w:val="24"/>
          <w:szCs w:val="24"/>
        </w:rPr>
        <w:t>муниципального</w:t>
      </w:r>
      <w:r>
        <w:rPr>
          <w:spacing w:val="-9"/>
          <w:sz w:val="24"/>
          <w:szCs w:val="24"/>
        </w:rPr>
        <w:t xml:space="preserve"> </w:t>
      </w:r>
      <w:r>
        <w:rPr>
          <w:sz w:val="24"/>
          <w:szCs w:val="24"/>
        </w:rPr>
        <w:t>бюджетного</w:t>
      </w:r>
      <w:r>
        <w:rPr>
          <w:spacing w:val="-10"/>
          <w:sz w:val="24"/>
          <w:szCs w:val="24"/>
        </w:rPr>
        <w:t xml:space="preserve"> </w:t>
      </w:r>
      <w:r>
        <w:rPr>
          <w:sz w:val="24"/>
          <w:szCs w:val="24"/>
        </w:rPr>
        <w:t>общеобразовательного</w:t>
      </w:r>
      <w:r>
        <w:rPr>
          <w:spacing w:val="-10"/>
          <w:sz w:val="24"/>
          <w:szCs w:val="24"/>
        </w:rPr>
        <w:t xml:space="preserve"> </w:t>
      </w:r>
      <w:r>
        <w:rPr>
          <w:sz w:val="24"/>
          <w:szCs w:val="24"/>
        </w:rPr>
        <w:t xml:space="preserve">учреждения </w:t>
      </w:r>
    </w:p>
    <w:p w:rsidR="00956BA7" w:rsidRPr="001C69A8" w:rsidRDefault="00F11827" w:rsidP="001C69A8">
      <w:pPr>
        <w:pStyle w:val="11"/>
        <w:spacing w:before="68"/>
        <w:ind w:left="0"/>
        <w:jc w:val="center"/>
        <w:rPr>
          <w:spacing w:val="1"/>
          <w:sz w:val="24"/>
          <w:szCs w:val="24"/>
        </w:rPr>
      </w:pPr>
      <w:r>
        <w:rPr>
          <w:sz w:val="24"/>
          <w:szCs w:val="24"/>
        </w:rPr>
        <w:t>«</w:t>
      </w:r>
      <w:proofErr w:type="spellStart"/>
      <w:r w:rsidR="00AC06BE">
        <w:rPr>
          <w:sz w:val="24"/>
          <w:szCs w:val="24"/>
        </w:rPr>
        <w:t>Одлнолуцкая</w:t>
      </w:r>
      <w:proofErr w:type="spellEnd"/>
      <w:r w:rsidR="00AC06BE">
        <w:rPr>
          <w:sz w:val="24"/>
          <w:szCs w:val="24"/>
        </w:rPr>
        <w:t xml:space="preserve"> основная </w:t>
      </w:r>
      <w:r>
        <w:rPr>
          <w:sz w:val="24"/>
          <w:szCs w:val="24"/>
        </w:rPr>
        <w:t xml:space="preserve">общеобразовательная школа </w:t>
      </w:r>
      <w:proofErr w:type="gramStart"/>
      <w:r>
        <w:rPr>
          <w:sz w:val="24"/>
          <w:szCs w:val="24"/>
        </w:rPr>
        <w:t>имен</w:t>
      </w:r>
      <w:r w:rsidR="001C69A8">
        <w:rPr>
          <w:sz w:val="24"/>
          <w:szCs w:val="24"/>
        </w:rPr>
        <w:t xml:space="preserve">и Героя Советского Союза </w:t>
      </w:r>
      <w:r w:rsidR="00AC06BE">
        <w:rPr>
          <w:sz w:val="24"/>
          <w:szCs w:val="24"/>
        </w:rPr>
        <w:t>Ивана Ильича Аверьянова</w:t>
      </w:r>
      <w:proofErr w:type="gramEnd"/>
      <w:r>
        <w:rPr>
          <w:sz w:val="24"/>
          <w:szCs w:val="24"/>
        </w:rPr>
        <w:t>»</w:t>
      </w:r>
      <w:r w:rsidR="001C69A8">
        <w:rPr>
          <w:spacing w:val="1"/>
          <w:sz w:val="24"/>
          <w:szCs w:val="24"/>
        </w:rPr>
        <w:t xml:space="preserve"> </w:t>
      </w:r>
    </w:p>
    <w:p w:rsidR="00075E6F" w:rsidRDefault="00075E6F">
      <w:pPr>
        <w:spacing w:line="240" w:lineRule="auto"/>
        <w:rPr>
          <w:rFonts w:ascii="Times New Roman" w:hAnsi="Times New Roman" w:cs="Times New Roman"/>
          <w:sz w:val="24"/>
          <w:szCs w:val="24"/>
        </w:rPr>
      </w:pPr>
    </w:p>
    <w:p w:rsidR="00075E6F" w:rsidRPr="00075E6F" w:rsidRDefault="00075E6F" w:rsidP="00075E6F">
      <w:pPr>
        <w:spacing w:line="240" w:lineRule="auto"/>
        <w:rPr>
          <w:rFonts w:ascii="Times New Roman" w:hAnsi="Times New Roman" w:cs="Times New Roman"/>
          <w:sz w:val="24"/>
          <w:szCs w:val="24"/>
        </w:rPr>
      </w:pPr>
      <w:r w:rsidRPr="00075E6F">
        <w:rPr>
          <w:rFonts w:ascii="Times New Roman" w:hAnsi="Times New Roman" w:cs="Times New Roman"/>
          <w:sz w:val="24"/>
          <w:szCs w:val="24"/>
        </w:rPr>
        <w:t xml:space="preserve">За основу учебного плана начального общего образования МБОУ </w:t>
      </w:r>
      <w:r>
        <w:rPr>
          <w:rFonts w:ascii="Times New Roman" w:hAnsi="Times New Roman" w:cs="Times New Roman"/>
          <w:sz w:val="24"/>
          <w:szCs w:val="24"/>
        </w:rPr>
        <w:t>«</w:t>
      </w:r>
      <w:proofErr w:type="spellStart"/>
      <w:r w:rsidR="00AC06BE">
        <w:rPr>
          <w:rFonts w:ascii="Times New Roman" w:hAnsi="Times New Roman" w:cs="Times New Roman"/>
          <w:sz w:val="24"/>
          <w:szCs w:val="24"/>
        </w:rPr>
        <w:t>Однолуцкая</w:t>
      </w:r>
      <w:proofErr w:type="spellEnd"/>
      <w:r w:rsidR="00AC06BE">
        <w:rPr>
          <w:rFonts w:ascii="Times New Roman" w:hAnsi="Times New Roman" w:cs="Times New Roman"/>
          <w:sz w:val="24"/>
          <w:szCs w:val="24"/>
        </w:rPr>
        <w:t xml:space="preserve"> О</w:t>
      </w:r>
      <w:r>
        <w:rPr>
          <w:rFonts w:ascii="Times New Roman" w:hAnsi="Times New Roman" w:cs="Times New Roman"/>
          <w:sz w:val="24"/>
          <w:szCs w:val="24"/>
        </w:rPr>
        <w:t>ОШ им</w:t>
      </w:r>
      <w:r w:rsidR="00AC06BE">
        <w:rPr>
          <w:rFonts w:ascii="Times New Roman" w:hAnsi="Times New Roman" w:cs="Times New Roman"/>
          <w:sz w:val="24"/>
          <w:szCs w:val="24"/>
        </w:rPr>
        <w:t>ени</w:t>
      </w:r>
      <w:r>
        <w:rPr>
          <w:rFonts w:ascii="Times New Roman" w:hAnsi="Times New Roman" w:cs="Times New Roman"/>
          <w:sz w:val="24"/>
          <w:szCs w:val="24"/>
        </w:rPr>
        <w:t xml:space="preserve"> Героя Советского Союза </w:t>
      </w:r>
      <w:r w:rsidR="00AC06BE">
        <w:rPr>
          <w:rFonts w:ascii="Times New Roman" w:hAnsi="Times New Roman" w:cs="Times New Roman"/>
          <w:sz w:val="24"/>
          <w:szCs w:val="24"/>
        </w:rPr>
        <w:t>И</w:t>
      </w:r>
      <w:r>
        <w:rPr>
          <w:rFonts w:ascii="Times New Roman" w:hAnsi="Times New Roman" w:cs="Times New Roman"/>
          <w:sz w:val="24"/>
          <w:szCs w:val="24"/>
        </w:rPr>
        <w:t>.</w:t>
      </w:r>
      <w:r w:rsidR="00AC06BE">
        <w:rPr>
          <w:rFonts w:ascii="Times New Roman" w:hAnsi="Times New Roman" w:cs="Times New Roman"/>
          <w:sz w:val="24"/>
          <w:szCs w:val="24"/>
        </w:rPr>
        <w:t>И</w:t>
      </w:r>
      <w:r>
        <w:rPr>
          <w:rFonts w:ascii="Times New Roman" w:hAnsi="Times New Roman" w:cs="Times New Roman"/>
          <w:sz w:val="24"/>
          <w:szCs w:val="24"/>
        </w:rPr>
        <w:t xml:space="preserve">. </w:t>
      </w:r>
      <w:r w:rsidR="00AC06BE">
        <w:rPr>
          <w:rFonts w:ascii="Times New Roman" w:hAnsi="Times New Roman" w:cs="Times New Roman"/>
          <w:sz w:val="24"/>
          <w:szCs w:val="24"/>
        </w:rPr>
        <w:t>Аверьян</w:t>
      </w:r>
      <w:r>
        <w:rPr>
          <w:rFonts w:ascii="Times New Roman" w:hAnsi="Times New Roman" w:cs="Times New Roman"/>
          <w:sz w:val="24"/>
          <w:szCs w:val="24"/>
        </w:rPr>
        <w:t>ова»</w:t>
      </w:r>
      <w:r w:rsidR="00FD2239">
        <w:rPr>
          <w:rFonts w:ascii="Times New Roman" w:hAnsi="Times New Roman" w:cs="Times New Roman"/>
          <w:sz w:val="24"/>
          <w:szCs w:val="24"/>
        </w:rPr>
        <w:t xml:space="preserve"> </w:t>
      </w:r>
      <w:r w:rsidR="00E45379">
        <w:rPr>
          <w:rFonts w:ascii="Times New Roman" w:hAnsi="Times New Roman" w:cs="Times New Roman"/>
          <w:sz w:val="24"/>
          <w:szCs w:val="24"/>
        </w:rPr>
        <w:t xml:space="preserve">взят учебный план </w:t>
      </w:r>
      <w:r w:rsidR="00EC48BF">
        <w:rPr>
          <w:rFonts w:ascii="Times New Roman" w:hAnsi="Times New Roman" w:cs="Times New Roman"/>
          <w:sz w:val="24"/>
          <w:szCs w:val="24"/>
        </w:rPr>
        <w:t>О</w:t>
      </w:r>
      <w:r w:rsidRPr="00075E6F">
        <w:rPr>
          <w:rFonts w:ascii="Times New Roman" w:hAnsi="Times New Roman" w:cs="Times New Roman"/>
          <w:sz w:val="24"/>
          <w:szCs w:val="24"/>
        </w:rPr>
        <w:t>ОП НОО.</w:t>
      </w:r>
    </w:p>
    <w:p w:rsidR="00075E6F" w:rsidRDefault="00075E6F" w:rsidP="00075E6F">
      <w:pPr>
        <w:spacing w:line="240" w:lineRule="auto"/>
        <w:rPr>
          <w:rFonts w:ascii="Times New Roman" w:hAnsi="Times New Roman" w:cs="Times New Roman"/>
          <w:sz w:val="24"/>
          <w:szCs w:val="24"/>
        </w:rPr>
      </w:pPr>
      <w:r w:rsidRPr="00075E6F">
        <w:rPr>
          <w:rFonts w:ascii="Times New Roman" w:hAnsi="Times New Roman" w:cs="Times New Roman"/>
          <w:sz w:val="24"/>
          <w:szCs w:val="24"/>
        </w:rPr>
        <w:t>Он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E7195" w:rsidRPr="00075E6F" w:rsidRDefault="00EE7195" w:rsidP="00075E6F">
      <w:pPr>
        <w:spacing w:line="240" w:lineRule="auto"/>
        <w:rPr>
          <w:rFonts w:ascii="Times New Roman" w:hAnsi="Times New Roman" w:cs="Times New Roman"/>
          <w:sz w:val="24"/>
          <w:szCs w:val="24"/>
        </w:rPr>
      </w:pPr>
      <w:proofErr w:type="gramStart"/>
      <w:r w:rsidRPr="00EE7195">
        <w:rPr>
          <w:rFonts w:ascii="Times New Roman" w:hAnsi="Times New Roman" w:cs="Times New Roman"/>
          <w:sz w:val="24"/>
          <w:szCs w:val="24"/>
        </w:rPr>
        <w:t>Учебный план является неотъемлемой частью основной образовательной программы начального общего образования (ООП НОО) МБОУ «</w:t>
      </w:r>
      <w:proofErr w:type="spellStart"/>
      <w:r w:rsidR="00AC06BE">
        <w:rPr>
          <w:rFonts w:ascii="Times New Roman" w:hAnsi="Times New Roman" w:cs="Times New Roman"/>
          <w:sz w:val="24"/>
          <w:szCs w:val="24"/>
        </w:rPr>
        <w:t>Однолуцкая</w:t>
      </w:r>
      <w:proofErr w:type="spellEnd"/>
      <w:r w:rsidR="00AC06BE">
        <w:rPr>
          <w:rFonts w:ascii="Times New Roman" w:hAnsi="Times New Roman" w:cs="Times New Roman"/>
          <w:sz w:val="24"/>
          <w:szCs w:val="24"/>
        </w:rPr>
        <w:t xml:space="preserve"> О</w:t>
      </w:r>
      <w:r w:rsidRPr="00EE7195">
        <w:rPr>
          <w:rFonts w:ascii="Times New Roman" w:hAnsi="Times New Roman" w:cs="Times New Roman"/>
          <w:sz w:val="24"/>
          <w:szCs w:val="24"/>
        </w:rPr>
        <w:t>ОШ им</w:t>
      </w:r>
      <w:r w:rsidR="00AC06BE">
        <w:rPr>
          <w:rFonts w:ascii="Times New Roman" w:hAnsi="Times New Roman" w:cs="Times New Roman"/>
          <w:sz w:val="24"/>
          <w:szCs w:val="24"/>
        </w:rPr>
        <w:t xml:space="preserve">ени </w:t>
      </w:r>
      <w:r w:rsidRPr="00EE7195">
        <w:rPr>
          <w:rFonts w:ascii="Times New Roman" w:hAnsi="Times New Roman" w:cs="Times New Roman"/>
          <w:sz w:val="24"/>
          <w:szCs w:val="24"/>
        </w:rPr>
        <w:t xml:space="preserve"> Героя Советского Союза </w:t>
      </w:r>
      <w:r w:rsidR="00AC06BE">
        <w:rPr>
          <w:rFonts w:ascii="Times New Roman" w:hAnsi="Times New Roman" w:cs="Times New Roman"/>
          <w:sz w:val="24"/>
          <w:szCs w:val="24"/>
        </w:rPr>
        <w:t>И. И.</w:t>
      </w:r>
      <w:r w:rsidRPr="00EE7195">
        <w:rPr>
          <w:rFonts w:ascii="Times New Roman" w:hAnsi="Times New Roman" w:cs="Times New Roman"/>
          <w:sz w:val="24"/>
          <w:szCs w:val="24"/>
        </w:rPr>
        <w:t xml:space="preserve"> </w:t>
      </w:r>
      <w:r w:rsidR="00AC06BE">
        <w:rPr>
          <w:rFonts w:ascii="Times New Roman" w:hAnsi="Times New Roman" w:cs="Times New Roman"/>
          <w:sz w:val="24"/>
          <w:szCs w:val="24"/>
        </w:rPr>
        <w:t>Аверьян</w:t>
      </w:r>
      <w:r w:rsidRPr="00EE7195">
        <w:rPr>
          <w:rFonts w:ascii="Times New Roman" w:hAnsi="Times New Roman" w:cs="Times New Roman"/>
          <w:sz w:val="24"/>
          <w:szCs w:val="24"/>
        </w:rPr>
        <w:t>ова»</w:t>
      </w:r>
      <w:r>
        <w:rPr>
          <w:rFonts w:ascii="Times New Roman" w:hAnsi="Times New Roman" w:cs="Times New Roman"/>
          <w:sz w:val="24"/>
          <w:szCs w:val="24"/>
        </w:rPr>
        <w:t xml:space="preserve"> </w:t>
      </w:r>
      <w:r w:rsidRPr="00EE7195">
        <w:rPr>
          <w:rFonts w:ascii="Times New Roman" w:hAnsi="Times New Roman" w:cs="Times New Roman"/>
          <w:sz w:val="24"/>
          <w:szCs w:val="24"/>
        </w:rPr>
        <w:t xml:space="preserve">и обеспечивает реализацию федерального государственного образовательного стандарта начального общего образования (ФГОС НОО), утвержденного приказом </w:t>
      </w:r>
      <w:proofErr w:type="spellStart"/>
      <w:r w:rsidRPr="00EE7195">
        <w:rPr>
          <w:rFonts w:ascii="Times New Roman" w:hAnsi="Times New Roman" w:cs="Times New Roman"/>
          <w:sz w:val="24"/>
          <w:szCs w:val="24"/>
        </w:rPr>
        <w:t>Минпросвещения</w:t>
      </w:r>
      <w:proofErr w:type="spellEnd"/>
      <w:r w:rsidRPr="00EE7195">
        <w:rPr>
          <w:rFonts w:ascii="Times New Roman" w:hAnsi="Times New Roman" w:cs="Times New Roman"/>
          <w:sz w:val="24"/>
          <w:szCs w:val="24"/>
        </w:rPr>
        <w:t xml:space="preserve"> России от 31.05.2021 № 286, а также Федеральной образовательной программы начального общего образования (ФОП НОО), утвержденной приказом </w:t>
      </w:r>
      <w:proofErr w:type="spellStart"/>
      <w:r w:rsidRPr="00EE7195">
        <w:rPr>
          <w:rFonts w:ascii="Times New Roman" w:hAnsi="Times New Roman" w:cs="Times New Roman"/>
          <w:sz w:val="24"/>
          <w:szCs w:val="24"/>
        </w:rPr>
        <w:t>Минпросвещения</w:t>
      </w:r>
      <w:proofErr w:type="spellEnd"/>
      <w:r w:rsidRPr="00EE7195">
        <w:rPr>
          <w:rFonts w:ascii="Times New Roman" w:hAnsi="Times New Roman" w:cs="Times New Roman"/>
          <w:sz w:val="24"/>
          <w:szCs w:val="24"/>
        </w:rPr>
        <w:t xml:space="preserve"> России от 16.11.2022 № 992.</w:t>
      </w:r>
      <w:proofErr w:type="gramEnd"/>
    </w:p>
    <w:p w:rsidR="00075E6F" w:rsidRDefault="00075E6F" w:rsidP="00075E6F">
      <w:pPr>
        <w:spacing w:line="240" w:lineRule="auto"/>
        <w:rPr>
          <w:rFonts w:ascii="Times New Roman" w:hAnsi="Times New Roman" w:cs="Times New Roman"/>
          <w:sz w:val="24"/>
          <w:szCs w:val="24"/>
        </w:rPr>
      </w:pPr>
      <w:r w:rsidRPr="00075E6F">
        <w:rPr>
          <w:rFonts w:ascii="Times New Roman" w:hAnsi="Times New Roman" w:cs="Times New Roman"/>
          <w:b/>
          <w:i/>
          <w:sz w:val="24"/>
          <w:szCs w:val="24"/>
          <w:u w:val="single"/>
        </w:rPr>
        <w:t>Учебный план</w:t>
      </w:r>
      <w:r w:rsidRPr="00075E6F">
        <w:rPr>
          <w:rFonts w:ascii="Times New Roman" w:hAnsi="Times New Roman" w:cs="Times New Roman"/>
          <w:sz w:val="24"/>
          <w:szCs w:val="24"/>
          <w:lang w:val="en-US"/>
        </w:rPr>
        <w:t> </w:t>
      </w:r>
      <w:r w:rsidRPr="00075E6F">
        <w:rPr>
          <w:rFonts w:ascii="Times New Roman" w:hAnsi="Times New Roman" w:cs="Times New Roman"/>
          <w:sz w:val="24"/>
          <w:szCs w:val="24"/>
        </w:rPr>
        <w:t>— нормативный документ, который определяет перечень, трудоемкость, последовательность и</w:t>
      </w:r>
      <w:r w:rsidRPr="00075E6F">
        <w:rPr>
          <w:rFonts w:ascii="Times New Roman" w:hAnsi="Times New Roman" w:cs="Times New Roman"/>
          <w:sz w:val="24"/>
          <w:szCs w:val="24"/>
          <w:lang w:val="en-US"/>
        </w:rPr>
        <w:t> </w:t>
      </w:r>
      <w:r w:rsidRPr="00075E6F">
        <w:rPr>
          <w:rFonts w:ascii="Times New Roman" w:hAnsi="Times New Roman" w:cs="Times New Roman"/>
          <w:sz w:val="24"/>
          <w:szCs w:val="24"/>
        </w:rPr>
        <w:t>распределение по</w:t>
      </w:r>
      <w:r w:rsidRPr="00075E6F">
        <w:rPr>
          <w:rFonts w:ascii="Times New Roman" w:hAnsi="Times New Roman" w:cs="Times New Roman"/>
          <w:sz w:val="24"/>
          <w:szCs w:val="24"/>
          <w:lang w:val="en-US"/>
        </w:rPr>
        <w:t> </w:t>
      </w:r>
      <w:r w:rsidRPr="00075E6F">
        <w:rPr>
          <w:rFonts w:ascii="Times New Roman" w:hAnsi="Times New Roman" w:cs="Times New Roman"/>
          <w:sz w:val="24"/>
          <w:szCs w:val="24"/>
        </w:rPr>
        <w:t>периодам обучения учебных предметов, курсов, дисциплин (модулей), формы промеж</w:t>
      </w:r>
      <w:r>
        <w:rPr>
          <w:rFonts w:ascii="Times New Roman" w:hAnsi="Times New Roman" w:cs="Times New Roman"/>
          <w:sz w:val="24"/>
          <w:szCs w:val="24"/>
        </w:rPr>
        <w:t>уточной аттестации обучающихся.</w:t>
      </w:r>
    </w:p>
    <w:p w:rsidR="00075E6F" w:rsidRPr="00075E6F" w:rsidRDefault="00EE7195" w:rsidP="00075E6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Учебный план</w:t>
      </w:r>
      <w:r w:rsidR="00075E6F" w:rsidRPr="00075E6F">
        <w:rPr>
          <w:rFonts w:ascii="Times New Roman" w:hAnsi="Times New Roman" w:cs="Times New Roman"/>
          <w:sz w:val="24"/>
          <w:szCs w:val="24"/>
          <w:u w:val="single"/>
        </w:rPr>
        <w:t xml:space="preserve"> составлен на</w:t>
      </w:r>
      <w:r w:rsidR="00075E6F" w:rsidRPr="00075E6F">
        <w:rPr>
          <w:rFonts w:ascii="Times New Roman" w:hAnsi="Times New Roman" w:cs="Times New Roman"/>
          <w:sz w:val="24"/>
          <w:szCs w:val="24"/>
          <w:u w:val="single"/>
          <w:lang w:val="en-US"/>
        </w:rPr>
        <w:t> </w:t>
      </w:r>
      <w:r w:rsidR="00075E6F" w:rsidRPr="00075E6F">
        <w:rPr>
          <w:rFonts w:ascii="Times New Roman" w:hAnsi="Times New Roman" w:cs="Times New Roman"/>
          <w:sz w:val="24"/>
          <w:szCs w:val="24"/>
          <w:u w:val="single"/>
        </w:rPr>
        <w:t>основе следующих документов:</w:t>
      </w:r>
    </w:p>
    <w:p w:rsidR="00075E6F" w:rsidRDefault="00075E6F" w:rsidP="00075E6F">
      <w:pPr>
        <w:numPr>
          <w:ilvl w:val="0"/>
          <w:numId w:val="3"/>
        </w:numPr>
        <w:spacing w:line="240" w:lineRule="auto"/>
        <w:rPr>
          <w:rFonts w:ascii="Times New Roman" w:hAnsi="Times New Roman" w:cs="Times New Roman"/>
          <w:sz w:val="24"/>
          <w:szCs w:val="24"/>
        </w:rPr>
      </w:pPr>
      <w:r w:rsidRPr="00911057">
        <w:rPr>
          <w:rFonts w:ascii="Times New Roman" w:hAnsi="Times New Roman" w:cs="Times New Roman"/>
          <w:sz w:val="24"/>
          <w:szCs w:val="24"/>
        </w:rPr>
        <w:t>Федеральный закон от 29 декабря 2012 г. № 273-ФЗ «Об образовании в</w:t>
      </w:r>
      <w:r w:rsidR="00911057" w:rsidRPr="00911057">
        <w:rPr>
          <w:rFonts w:ascii="Times New Roman" w:hAnsi="Times New Roman" w:cs="Times New Roman"/>
          <w:sz w:val="24"/>
          <w:szCs w:val="24"/>
        </w:rPr>
        <w:t> Российской Фед</w:t>
      </w:r>
      <w:r w:rsidR="00526BE1">
        <w:rPr>
          <w:rFonts w:ascii="Times New Roman" w:hAnsi="Times New Roman" w:cs="Times New Roman"/>
          <w:sz w:val="24"/>
          <w:szCs w:val="24"/>
        </w:rPr>
        <w:t xml:space="preserve">ерации» (ст. 28). </w:t>
      </w:r>
      <w:r w:rsidR="00526BE1" w:rsidRPr="00526BE1">
        <w:rPr>
          <w:rFonts w:ascii="Times New Roman" w:hAnsi="Times New Roman" w:cs="Times New Roman"/>
          <w:sz w:val="24"/>
          <w:szCs w:val="24"/>
        </w:rPr>
        <w:t>Федеральный</w:t>
      </w:r>
      <w:r w:rsidR="004B6ABE">
        <w:rPr>
          <w:rFonts w:ascii="Times New Roman" w:hAnsi="Times New Roman" w:cs="Times New Roman"/>
          <w:sz w:val="24"/>
          <w:szCs w:val="24"/>
        </w:rPr>
        <w:t xml:space="preserve"> закон от 24 сентября 2022 г. №</w:t>
      </w:r>
      <w:r w:rsidR="00526BE1" w:rsidRPr="00526BE1">
        <w:rPr>
          <w:rFonts w:ascii="Times New Roman" w:hAnsi="Times New Roman" w:cs="Times New Roman"/>
          <w:sz w:val="24"/>
          <w:szCs w:val="24"/>
        </w:rPr>
        <w:t>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w:t>
      </w:r>
      <w:r w:rsidR="00526BE1">
        <w:rPr>
          <w:rFonts w:ascii="Times New Roman" w:hAnsi="Times New Roman" w:cs="Times New Roman"/>
          <w:sz w:val="24"/>
          <w:szCs w:val="24"/>
        </w:rPr>
        <w:t>е - Федеральный закон N 371-ФЗ);</w:t>
      </w:r>
    </w:p>
    <w:p w:rsidR="00EE7195" w:rsidRDefault="00EE7195" w:rsidP="00075E6F">
      <w:pPr>
        <w:numPr>
          <w:ilvl w:val="0"/>
          <w:numId w:val="3"/>
        </w:numPr>
        <w:spacing w:line="240" w:lineRule="auto"/>
        <w:rPr>
          <w:rFonts w:ascii="Times New Roman" w:hAnsi="Times New Roman" w:cs="Times New Roman"/>
          <w:sz w:val="24"/>
          <w:szCs w:val="24"/>
        </w:rPr>
      </w:pPr>
      <w:r w:rsidRPr="00EE7195">
        <w:rPr>
          <w:rFonts w:ascii="Times New Roman" w:hAnsi="Times New Roman" w:cs="Times New Roman"/>
          <w:sz w:val="24"/>
          <w:szCs w:val="24"/>
        </w:rPr>
        <w:t xml:space="preserve">Федеральная образовательная программа начального общего образования (ФОП НОО), утвержденная приказом </w:t>
      </w:r>
      <w:proofErr w:type="spellStart"/>
      <w:r w:rsidRPr="00EE7195">
        <w:rPr>
          <w:rFonts w:ascii="Times New Roman" w:hAnsi="Times New Roman" w:cs="Times New Roman"/>
          <w:sz w:val="24"/>
          <w:szCs w:val="24"/>
        </w:rPr>
        <w:t>Минпросвещения</w:t>
      </w:r>
      <w:proofErr w:type="spellEnd"/>
      <w:r w:rsidRPr="00EE7195">
        <w:rPr>
          <w:rFonts w:ascii="Times New Roman" w:hAnsi="Times New Roman" w:cs="Times New Roman"/>
          <w:sz w:val="24"/>
          <w:szCs w:val="24"/>
        </w:rPr>
        <w:t xml:space="preserve"> России от 16.11.2022 № 992, включая федеральный учебный план (Вариант № 1 для пятидневной недели);</w:t>
      </w:r>
    </w:p>
    <w:p w:rsidR="00911057" w:rsidRPr="00264FA6" w:rsidRDefault="00911057" w:rsidP="00911057">
      <w:pPr>
        <w:numPr>
          <w:ilvl w:val="0"/>
          <w:numId w:val="3"/>
        </w:numPr>
        <w:spacing w:line="240" w:lineRule="auto"/>
        <w:rPr>
          <w:rFonts w:ascii="Times New Roman" w:hAnsi="Times New Roman" w:cs="Times New Roman"/>
          <w:sz w:val="24"/>
          <w:szCs w:val="24"/>
        </w:rPr>
      </w:pPr>
      <w:r w:rsidRPr="00911057">
        <w:rPr>
          <w:rFonts w:ascii="Times New Roman" w:hAnsi="Times New Roman" w:cs="Times New Roman"/>
          <w:sz w:val="24"/>
          <w:szCs w:val="24"/>
        </w:rPr>
        <w:t xml:space="preserve">Приказ Министерства просвещения Российской Федерации от 18.05.2023 № 372 «Об </w:t>
      </w:r>
      <w:r w:rsidRPr="00264FA6">
        <w:rPr>
          <w:rFonts w:ascii="Times New Roman" w:hAnsi="Times New Roman" w:cs="Times New Roman"/>
          <w:sz w:val="24"/>
          <w:szCs w:val="24"/>
        </w:rPr>
        <w:t xml:space="preserve">утверждении федеральной образовательной программы начального общего образования» (с изм. и доп. на 01.09.2024г.) </w:t>
      </w:r>
      <w:hyperlink r:id="rId9" w:history="1">
        <w:r w:rsidRPr="00264FA6">
          <w:rPr>
            <w:rStyle w:val="afb"/>
            <w:rFonts w:ascii="Times New Roman" w:hAnsi="Times New Roman" w:cs="Times New Roman"/>
            <w:color w:val="auto"/>
            <w:sz w:val="24"/>
            <w:szCs w:val="24"/>
          </w:rPr>
          <w:t>https://static.edsoo.ru/projects/upload/FOP_NOO.pdf</w:t>
        </w:r>
      </w:hyperlink>
      <w:r w:rsidRPr="00264FA6">
        <w:rPr>
          <w:rFonts w:ascii="Times New Roman" w:hAnsi="Times New Roman" w:cs="Times New Roman"/>
          <w:sz w:val="24"/>
          <w:szCs w:val="24"/>
        </w:rPr>
        <w:t xml:space="preserve">; </w:t>
      </w:r>
      <w:r w:rsidR="00EE7195" w:rsidRPr="00264FA6">
        <w:rPr>
          <w:rFonts w:ascii="Times New Roman" w:hAnsi="Times New Roman" w:cs="Times New Roman"/>
          <w:sz w:val="24"/>
          <w:szCs w:val="24"/>
        </w:rPr>
        <w:t xml:space="preserve"> </w:t>
      </w:r>
    </w:p>
    <w:p w:rsidR="00911057" w:rsidRDefault="00911057" w:rsidP="00911057">
      <w:pPr>
        <w:numPr>
          <w:ilvl w:val="0"/>
          <w:numId w:val="3"/>
        </w:numPr>
        <w:spacing w:line="240" w:lineRule="auto"/>
        <w:rPr>
          <w:rFonts w:ascii="Times New Roman" w:hAnsi="Times New Roman" w:cs="Times New Roman"/>
          <w:sz w:val="24"/>
          <w:szCs w:val="24"/>
        </w:rPr>
      </w:pPr>
      <w:r w:rsidRPr="00264FA6">
        <w:rPr>
          <w:rFonts w:ascii="Times New Roman" w:hAnsi="Times New Roman" w:cs="Times New Roman"/>
          <w:sz w:val="24"/>
          <w:szCs w:val="24"/>
        </w:rPr>
        <w:t xml:space="preserve">Приказ Министерства просвещения Российской Федерации </w:t>
      </w:r>
      <w:r w:rsidRPr="00264FA6">
        <w:rPr>
          <w:rFonts w:ascii="Times New Roman" w:hAnsi="Times New Roman" w:cs="Times New Roman"/>
          <w:b/>
          <w:bCs/>
          <w:sz w:val="24"/>
          <w:szCs w:val="24"/>
        </w:rPr>
        <w:t>от 22 января 2024 г. № 31</w:t>
      </w:r>
      <w:r>
        <w:rPr>
          <w:rFonts w:ascii="Times New Roman" w:hAnsi="Times New Roman" w:cs="Times New Roman"/>
          <w:b/>
          <w:bCs/>
          <w:sz w:val="24"/>
          <w:szCs w:val="24"/>
        </w:rPr>
        <w:t xml:space="preserve"> </w:t>
      </w:r>
      <w:r w:rsidRPr="00911057">
        <w:rPr>
          <w:rFonts w:ascii="Times New Roman" w:hAnsi="Times New Roman" w:cs="Times New Roman"/>
          <w:sz w:val="24"/>
          <w:szCs w:val="24"/>
        </w:rPr>
        <w:t xml:space="preserve">«О внесении изменений в некоторые приказы Министерства просвещения Российской Федерации, касающиеся федеральных государственных образовательных </w:t>
      </w:r>
      <w:r w:rsidRPr="00911057">
        <w:rPr>
          <w:rFonts w:ascii="Times New Roman" w:hAnsi="Times New Roman" w:cs="Times New Roman"/>
          <w:b/>
          <w:bCs/>
          <w:sz w:val="24"/>
          <w:szCs w:val="24"/>
        </w:rPr>
        <w:t>стандартов начального общего и основного общего образования</w:t>
      </w:r>
      <w:r w:rsidRPr="00911057">
        <w:rPr>
          <w:rFonts w:ascii="Times New Roman" w:hAnsi="Times New Roman" w:cs="Times New Roman"/>
          <w:sz w:val="24"/>
          <w:szCs w:val="24"/>
        </w:rPr>
        <w:t>»</w:t>
      </w:r>
      <w:r>
        <w:rPr>
          <w:rFonts w:ascii="Times New Roman" w:hAnsi="Times New Roman" w:cs="Times New Roman"/>
          <w:sz w:val="24"/>
          <w:szCs w:val="24"/>
        </w:rPr>
        <w:t>;</w:t>
      </w:r>
    </w:p>
    <w:p w:rsidR="00911057" w:rsidRDefault="00911057" w:rsidP="00911057">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911057">
        <w:rPr>
          <w:rFonts w:ascii="Times New Roman" w:hAnsi="Times New Roman" w:cs="Times New Roman"/>
          <w:sz w:val="24"/>
          <w:szCs w:val="24"/>
        </w:rPr>
        <w:t xml:space="preserve">риказ Министерства просвещения Российской Федерации </w:t>
      </w:r>
      <w:r w:rsidRPr="00911057">
        <w:rPr>
          <w:rFonts w:ascii="Times New Roman" w:hAnsi="Times New Roman" w:cs="Times New Roman"/>
          <w:b/>
          <w:bCs/>
          <w:sz w:val="24"/>
          <w:szCs w:val="24"/>
          <w:u w:val="single"/>
        </w:rPr>
        <w:t>от 19 марта 2024 № 171</w:t>
      </w:r>
      <w:r w:rsidRPr="00911057">
        <w:rPr>
          <w:rFonts w:ascii="Times New Roman" w:hAnsi="Times New Roman" w:cs="Times New Roman"/>
          <w:sz w:val="24"/>
          <w:szCs w:val="24"/>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и среднего общего образования»</w:t>
      </w:r>
      <w:r w:rsidR="000E2580">
        <w:rPr>
          <w:rFonts w:ascii="Times New Roman" w:hAnsi="Times New Roman" w:cs="Times New Roman"/>
          <w:sz w:val="24"/>
          <w:szCs w:val="24"/>
        </w:rPr>
        <w:t>;</w:t>
      </w:r>
    </w:p>
    <w:p w:rsidR="000E2580" w:rsidRDefault="000E2580" w:rsidP="00911057">
      <w:pPr>
        <w:numPr>
          <w:ilvl w:val="0"/>
          <w:numId w:val="3"/>
        </w:numPr>
        <w:spacing w:line="240" w:lineRule="auto"/>
        <w:rPr>
          <w:rFonts w:ascii="Times New Roman" w:hAnsi="Times New Roman" w:cs="Times New Roman"/>
          <w:sz w:val="24"/>
          <w:szCs w:val="24"/>
        </w:rPr>
      </w:pPr>
      <w:r w:rsidRPr="000E2580">
        <w:rPr>
          <w:rFonts w:ascii="Times New Roman" w:hAnsi="Times New Roman" w:cs="Times New Roman"/>
          <w:sz w:val="24"/>
          <w:szCs w:val="24"/>
        </w:rPr>
        <w:t>Приказ Министерства просвещения Российской Ф</w:t>
      </w:r>
      <w:r w:rsidR="00EE7195">
        <w:rPr>
          <w:rFonts w:ascii="Times New Roman" w:hAnsi="Times New Roman" w:cs="Times New Roman"/>
          <w:sz w:val="24"/>
          <w:szCs w:val="24"/>
        </w:rPr>
        <w:t>едерации от 9 октября 2024 г. №</w:t>
      </w:r>
      <w:r w:rsidRPr="000E2580">
        <w:rPr>
          <w:rFonts w:ascii="Times New Roman" w:hAnsi="Times New Roman" w:cs="Times New Roman"/>
          <w:sz w:val="24"/>
          <w:szCs w:val="24"/>
        </w:rPr>
        <w:t>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w:t>
      </w:r>
    </w:p>
    <w:p w:rsidR="000E2580" w:rsidRPr="00911057" w:rsidRDefault="000E2580" w:rsidP="000E2580">
      <w:pPr>
        <w:numPr>
          <w:ilvl w:val="0"/>
          <w:numId w:val="3"/>
        </w:numPr>
        <w:spacing w:line="240" w:lineRule="auto"/>
        <w:rPr>
          <w:rStyle w:val="-"/>
          <w:rFonts w:ascii="Times New Roman" w:hAnsi="Times New Roman" w:cs="Times New Roman"/>
          <w:color w:val="auto"/>
        </w:rPr>
      </w:pPr>
      <w:r w:rsidRPr="00911057">
        <w:rPr>
          <w:rStyle w:val="-"/>
          <w:rFonts w:ascii="Times New Roman" w:eastAsia="Times New Roman;Times New Roman" w:hAnsi="Times New Roman" w:cs="Times New Roman"/>
          <w:iCs/>
          <w:color w:val="auto"/>
          <w:sz w:val="24"/>
          <w:szCs w:val="24"/>
          <w:u w:val="none"/>
        </w:rPr>
        <w:t xml:space="preserve">Приказ </w:t>
      </w:r>
      <w:proofErr w:type="spellStart"/>
      <w:r w:rsidRPr="00911057">
        <w:rPr>
          <w:rStyle w:val="-"/>
          <w:rFonts w:ascii="Times New Roman" w:eastAsia="Times New Roman;Times New Roman" w:hAnsi="Times New Roman" w:cs="Times New Roman"/>
          <w:iCs/>
          <w:color w:val="auto"/>
          <w:sz w:val="24"/>
          <w:szCs w:val="24"/>
          <w:u w:val="none"/>
          <w:lang w:eastAsia="ru-RU"/>
        </w:rPr>
        <w:t>Минпросвещения</w:t>
      </w:r>
      <w:proofErr w:type="spellEnd"/>
      <w:r w:rsidRPr="00911057">
        <w:rPr>
          <w:rStyle w:val="-"/>
          <w:rFonts w:ascii="Times New Roman" w:eastAsia="Times New Roman;Times New Roman" w:hAnsi="Times New Roman" w:cs="Times New Roman"/>
          <w:iCs/>
          <w:color w:val="auto"/>
          <w:sz w:val="24"/>
          <w:szCs w:val="24"/>
          <w:u w:val="none"/>
          <w:lang w:eastAsia="ru-RU"/>
        </w:rPr>
        <w:t xml:space="preserve"> России от 31.05.2021 г. № 286 «Об утверждении федерального государственного образовательного стандарта начального общего образования» (далее – </w:t>
      </w:r>
      <w:bookmarkStart w:id="0" w:name="_Hlk111738234"/>
      <w:r w:rsidRPr="00911057">
        <w:rPr>
          <w:rStyle w:val="-"/>
          <w:rFonts w:ascii="Times New Roman" w:eastAsia="Times New Roman;Times New Roman" w:hAnsi="Times New Roman" w:cs="Times New Roman"/>
          <w:iCs/>
          <w:color w:val="auto"/>
          <w:sz w:val="24"/>
          <w:szCs w:val="24"/>
          <w:u w:val="none"/>
          <w:lang w:eastAsia="ru-RU"/>
        </w:rPr>
        <w:t>ФГОС НОО-2021</w:t>
      </w:r>
      <w:bookmarkEnd w:id="0"/>
      <w:r w:rsidRPr="00911057">
        <w:rPr>
          <w:rStyle w:val="-"/>
          <w:rFonts w:ascii="Times New Roman" w:eastAsia="Times New Roman;Times New Roman" w:hAnsi="Times New Roman" w:cs="Times New Roman"/>
          <w:iCs/>
          <w:color w:val="auto"/>
          <w:sz w:val="24"/>
          <w:szCs w:val="24"/>
          <w:u w:val="none"/>
          <w:lang w:eastAsia="ru-RU"/>
        </w:rPr>
        <w:t>) (с изм. и доп. на 01.09.2024 г.);</w:t>
      </w:r>
    </w:p>
    <w:p w:rsidR="000E2580" w:rsidRPr="004B6ABE" w:rsidRDefault="000E2580" w:rsidP="000E2580">
      <w:pPr>
        <w:numPr>
          <w:ilvl w:val="0"/>
          <w:numId w:val="3"/>
        </w:numPr>
        <w:spacing w:line="240" w:lineRule="auto"/>
        <w:rPr>
          <w:rStyle w:val="-"/>
          <w:color w:val="auto"/>
        </w:rPr>
      </w:pPr>
      <w:bookmarkStart w:id="1" w:name="_Hlk111738527"/>
      <w:r w:rsidRPr="00911057">
        <w:rPr>
          <w:rFonts w:ascii="Times New Roman;Times New Roman" w:hAnsi="Times New Roman;Times New Roman"/>
          <w:sz w:val="24"/>
          <w:szCs w:val="24"/>
          <w:lang w:eastAsia="ru-RU"/>
        </w:rPr>
        <w:t xml:space="preserve">Приказ Министерства просвещения Российской Федерации от 18.07.2022 № 569 "О внесении изменений в федеральный государственный образовательный стандарт </w:t>
      </w:r>
      <w:r w:rsidRPr="00911057">
        <w:rPr>
          <w:rFonts w:ascii="Times New Roman;Times New Roman" w:hAnsi="Times New Roman;Times New Roman"/>
          <w:b/>
          <w:bCs/>
          <w:sz w:val="24"/>
          <w:szCs w:val="24"/>
          <w:lang w:eastAsia="ru-RU"/>
        </w:rPr>
        <w:t>начального общего образования</w:t>
      </w:r>
      <w:r w:rsidRPr="00911057">
        <w:rPr>
          <w:rFonts w:ascii="Times New Roman;Times New Roman" w:hAnsi="Times New Roman;Times New Roman"/>
          <w:sz w:val="24"/>
          <w:szCs w:val="24"/>
          <w:lang w:eastAsia="ru-RU"/>
        </w:rPr>
        <w:t>, утвержденный приказом Министерства просвещения Российской Федерации от 31 мая 2021 г. № 287" (Зарегистрирован 17.08.2022 № 69676)</w:t>
      </w:r>
      <w:bookmarkEnd w:id="1"/>
      <w:r w:rsidRPr="00911057">
        <w:rPr>
          <w:sz w:val="24"/>
          <w:szCs w:val="24"/>
          <w:lang w:eastAsia="ru-RU"/>
        </w:rPr>
        <w:t xml:space="preserve"> </w:t>
      </w:r>
      <w:r w:rsidRPr="00911057">
        <w:rPr>
          <w:rStyle w:val="-"/>
          <w:rFonts w:ascii="Times New Roman" w:eastAsia="Times New Roman;Times New Roman" w:hAnsi="Times New Roman" w:cs="Times New Roman"/>
          <w:iCs/>
          <w:color w:val="auto"/>
          <w:sz w:val="24"/>
          <w:szCs w:val="24"/>
          <w:u w:val="none"/>
          <w:lang w:eastAsia="ru-RU"/>
        </w:rPr>
        <w:t>(с изм. и доп. на 01.09.2024 г.);</w:t>
      </w:r>
    </w:p>
    <w:p w:rsidR="004B6ABE" w:rsidRPr="004B6ABE" w:rsidRDefault="004B6ABE" w:rsidP="000E2580">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П</w:t>
      </w:r>
      <w:r w:rsidRPr="004B6ABE">
        <w:rPr>
          <w:rFonts w:ascii="Times New Roman" w:hAnsi="Times New Roman" w:cs="Times New Roman"/>
          <w:sz w:val="24"/>
          <w:szCs w:val="24"/>
        </w:rPr>
        <w:t xml:space="preserve">риказа Министерства просвещения Российской Федерации от 18 июня 2025 г.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w:t>
      </w:r>
      <w:r>
        <w:rPr>
          <w:rFonts w:ascii="Times New Roman" w:hAnsi="Times New Roman" w:cs="Times New Roman"/>
          <w:sz w:val="24"/>
          <w:szCs w:val="24"/>
        </w:rPr>
        <w:t>и основного общего образования»;</w:t>
      </w:r>
    </w:p>
    <w:p w:rsidR="00075E6F" w:rsidRPr="00911057" w:rsidRDefault="00075E6F" w:rsidP="00075E6F">
      <w:pPr>
        <w:numPr>
          <w:ilvl w:val="0"/>
          <w:numId w:val="3"/>
        </w:numPr>
        <w:spacing w:line="240" w:lineRule="auto"/>
        <w:rPr>
          <w:rFonts w:ascii="Times New Roman" w:hAnsi="Times New Roman" w:cs="Times New Roman"/>
          <w:sz w:val="24"/>
          <w:szCs w:val="24"/>
        </w:rPr>
      </w:pPr>
      <w:r w:rsidRPr="00911057">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w:t>
      </w:r>
      <w:r w:rsidR="004B6ABE">
        <w:rPr>
          <w:rFonts w:ascii="Times New Roman" w:hAnsi="Times New Roman" w:cs="Times New Roman"/>
          <w:sz w:val="24"/>
          <w:szCs w:val="24"/>
        </w:rPr>
        <w:t>ача РФ от 28 сентября 2020 г. №</w:t>
      </w:r>
      <w:r w:rsidRPr="00911057">
        <w:rPr>
          <w:rFonts w:ascii="Times New Roman" w:hAnsi="Times New Roman" w:cs="Times New Roman"/>
          <w:sz w:val="24"/>
          <w:szCs w:val="24"/>
        </w:rPr>
        <w:t xml:space="preserve">28) </w:t>
      </w:r>
      <w:r w:rsidRPr="00911057">
        <w:rPr>
          <w:rFonts w:ascii="Times New Roman" w:hAnsi="Times New Roman" w:cs="Times New Roman"/>
          <w:iCs/>
          <w:sz w:val="24"/>
          <w:szCs w:val="24"/>
        </w:rPr>
        <w:t>(</w:t>
      </w:r>
      <w:r w:rsidRPr="00911057">
        <w:rPr>
          <w:rFonts w:ascii="Times New Roman" w:hAnsi="Times New Roman" w:cs="Times New Roman"/>
          <w:i/>
          <w:iCs/>
          <w:sz w:val="24"/>
          <w:szCs w:val="24"/>
        </w:rPr>
        <w:t>далее – Санитарные Правила 2.4.3648-20</w:t>
      </w:r>
      <w:r w:rsidRPr="00911057">
        <w:rPr>
          <w:rFonts w:ascii="Times New Roman" w:hAnsi="Times New Roman" w:cs="Times New Roman"/>
          <w:iCs/>
          <w:sz w:val="24"/>
          <w:szCs w:val="24"/>
        </w:rPr>
        <w:t>)</w:t>
      </w:r>
      <w:r w:rsidRPr="00911057">
        <w:rPr>
          <w:rFonts w:ascii="Times New Roman" w:hAnsi="Times New Roman" w:cs="Times New Roman"/>
          <w:sz w:val="24"/>
          <w:szCs w:val="24"/>
        </w:rPr>
        <w:t>.</w:t>
      </w:r>
    </w:p>
    <w:p w:rsidR="004B6ABE" w:rsidRPr="00264FA6" w:rsidRDefault="004B6ABE" w:rsidP="00451086">
      <w:pPr>
        <w:numPr>
          <w:ilvl w:val="0"/>
          <w:numId w:val="3"/>
        </w:numPr>
        <w:spacing w:line="240" w:lineRule="auto"/>
        <w:rPr>
          <w:rFonts w:ascii="Times New Roman" w:hAnsi="Times New Roman" w:cs="Times New Roman"/>
          <w:sz w:val="24"/>
          <w:szCs w:val="24"/>
        </w:rPr>
      </w:pPr>
      <w:bookmarkStart w:id="2" w:name="_Hlk111728219"/>
      <w:r>
        <w:rPr>
          <w:rFonts w:ascii="Times New Roman" w:hAnsi="Times New Roman" w:cs="Times New Roman"/>
          <w:sz w:val="24"/>
          <w:szCs w:val="24"/>
        </w:rPr>
        <w:t>Н</w:t>
      </w:r>
      <w:r w:rsidRPr="004B6ABE">
        <w:rPr>
          <w:rFonts w:ascii="Times New Roman" w:hAnsi="Times New Roman" w:cs="Times New Roman"/>
          <w:sz w:val="24"/>
          <w:szCs w:val="24"/>
        </w:rPr>
        <w:t xml:space="preserve">овая редакция СанПиН 1.2.3685-21 (постановление Главного санитарного врача РФ от 17.03.2025 № 2) </w:t>
      </w:r>
      <w:r w:rsidR="00C900F7">
        <w:rPr>
          <w:rFonts w:ascii="Times New Roman" w:hAnsi="Times New Roman" w:cs="Times New Roman"/>
          <w:sz w:val="24"/>
          <w:szCs w:val="24"/>
        </w:rPr>
        <w:t>–</w:t>
      </w:r>
      <w:r w:rsidRPr="004B6ABE">
        <w:rPr>
          <w:rFonts w:ascii="Times New Roman" w:hAnsi="Times New Roman" w:cs="Times New Roman"/>
          <w:sz w:val="24"/>
          <w:szCs w:val="24"/>
        </w:rPr>
        <w:t xml:space="preserve"> требования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w:t>
      </w:r>
      <w:r w:rsidRPr="00264FA6">
        <w:rPr>
          <w:rFonts w:ascii="Times New Roman" w:hAnsi="Times New Roman" w:cs="Times New Roman"/>
          <w:sz w:val="24"/>
          <w:szCs w:val="24"/>
        </w:rPr>
        <w:t xml:space="preserve">Главного государственного санитарного врача Российской Федерации от 28. 01. 2021 г. № 2 </w:t>
      </w:r>
      <w:hyperlink r:id="rId10" w:history="1">
        <w:r w:rsidRPr="00264FA6">
          <w:rPr>
            <w:rStyle w:val="afb"/>
            <w:rFonts w:ascii="Times New Roman" w:hAnsi="Times New Roman" w:cs="Times New Roman"/>
            <w:color w:val="auto"/>
            <w:sz w:val="24"/>
            <w:szCs w:val="24"/>
          </w:rPr>
          <w:t>https://docs.cntd.ru/document/573500115</w:t>
        </w:r>
      </w:hyperlink>
      <w:proofErr w:type="gramStart"/>
      <w:r w:rsidRPr="00264FA6">
        <w:rPr>
          <w:rFonts w:ascii="Times New Roman" w:hAnsi="Times New Roman" w:cs="Times New Roman"/>
          <w:sz w:val="24"/>
          <w:szCs w:val="24"/>
        </w:rPr>
        <w:t xml:space="preserve"> ;</w:t>
      </w:r>
      <w:proofErr w:type="gramEnd"/>
      <w:r w:rsidRPr="00264FA6">
        <w:rPr>
          <w:rFonts w:ascii="Times New Roman" w:hAnsi="Times New Roman" w:cs="Times New Roman"/>
          <w:sz w:val="24"/>
          <w:szCs w:val="24"/>
        </w:rPr>
        <w:t xml:space="preserve"> </w:t>
      </w:r>
    </w:p>
    <w:p w:rsidR="00EE7195" w:rsidRPr="00264FA6" w:rsidRDefault="00EE7195" w:rsidP="00451086">
      <w:pPr>
        <w:numPr>
          <w:ilvl w:val="0"/>
          <w:numId w:val="3"/>
        </w:numPr>
        <w:spacing w:line="240" w:lineRule="auto"/>
        <w:rPr>
          <w:rFonts w:ascii="Times New Roman" w:hAnsi="Times New Roman" w:cs="Times New Roman"/>
          <w:sz w:val="24"/>
          <w:szCs w:val="24"/>
        </w:rPr>
      </w:pPr>
      <w:r w:rsidRPr="00264FA6">
        <w:rPr>
          <w:rFonts w:ascii="Times New Roman" w:hAnsi="Times New Roman" w:cs="Times New Roman"/>
          <w:sz w:val="24"/>
          <w:szCs w:val="24"/>
        </w:rPr>
        <w:t xml:space="preserve">Приказ </w:t>
      </w:r>
      <w:proofErr w:type="spellStart"/>
      <w:r w:rsidRPr="00264FA6">
        <w:rPr>
          <w:rFonts w:ascii="Times New Roman" w:hAnsi="Times New Roman" w:cs="Times New Roman"/>
          <w:sz w:val="24"/>
          <w:szCs w:val="24"/>
        </w:rPr>
        <w:t>Минпросвещения</w:t>
      </w:r>
      <w:proofErr w:type="spellEnd"/>
      <w:r w:rsidRPr="00264FA6">
        <w:rPr>
          <w:rFonts w:ascii="Times New Roman" w:hAnsi="Times New Roman" w:cs="Times New Roman"/>
          <w:sz w:val="24"/>
          <w:szCs w:val="24"/>
        </w:rPr>
        <w:t xml:space="preserve"> РФ от 05.11.2024г.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НОО, ООО, СОО организациями, осуществляющими образовательную деятельность и установлении предельного срока использования исключенных учебников, разработанных в ко</w:t>
      </w:r>
      <w:r w:rsidR="004B6ABE" w:rsidRPr="00264FA6">
        <w:rPr>
          <w:rFonts w:ascii="Times New Roman" w:hAnsi="Times New Roman" w:cs="Times New Roman"/>
          <w:sz w:val="24"/>
          <w:szCs w:val="24"/>
        </w:rPr>
        <w:t>мплекте с ними учебных пособий».</w:t>
      </w:r>
    </w:p>
    <w:p w:rsidR="004B6ABE" w:rsidRPr="00264FA6" w:rsidRDefault="004B6ABE" w:rsidP="004B6ABE">
      <w:pPr>
        <w:spacing w:line="240" w:lineRule="auto"/>
        <w:rPr>
          <w:rFonts w:ascii="Times New Roman" w:hAnsi="Times New Roman" w:cs="Times New Roman"/>
          <w:sz w:val="24"/>
          <w:szCs w:val="24"/>
          <w:lang w:val="en-US"/>
        </w:rPr>
      </w:pPr>
      <w:proofErr w:type="gramStart"/>
      <w:r w:rsidRPr="00264FA6">
        <w:rPr>
          <w:rFonts w:ascii="Times New Roman" w:hAnsi="Times New Roman" w:cs="Times New Roman"/>
          <w:sz w:val="24"/>
          <w:szCs w:val="24"/>
        </w:rPr>
        <w:t xml:space="preserve">В соответствии с письмом Министерства просвещения Российской Федерации от 13.08.2025 № ОК-2258/03 «О направлении вариантов расписаний» Министерство просвещения Российской Федерации, федеральное государственное бюджетное научное учреждение «Институт развития, здоровья и адаптации ребенка» разработали «Методические рекомендации к вариантам расписаний уроков для обучающихся начального общего, основного общего и среднего общего образования». </w:t>
      </w:r>
      <w:hyperlink r:id="rId11" w:history="1">
        <w:r w:rsidRPr="00264FA6">
          <w:rPr>
            <w:rStyle w:val="afb"/>
            <w:rFonts w:ascii="Times New Roman" w:hAnsi="Times New Roman" w:cs="Times New Roman"/>
            <w:color w:val="auto"/>
            <w:sz w:val="24"/>
            <w:szCs w:val="24"/>
            <w:lang w:val="en-US"/>
          </w:rPr>
          <w:t>https://</w:t>
        </w:r>
        <w:r w:rsidRPr="00264FA6">
          <w:rPr>
            <w:rStyle w:val="afb"/>
            <w:rFonts w:ascii="Times New Roman" w:hAnsi="Times New Roman" w:cs="Times New Roman"/>
            <w:color w:val="auto"/>
            <w:sz w:val="24"/>
            <w:szCs w:val="24"/>
          </w:rPr>
          <w:t>оиро</w:t>
        </w:r>
        <w:r w:rsidRPr="00264FA6">
          <w:rPr>
            <w:rStyle w:val="afb"/>
            <w:rFonts w:ascii="Times New Roman" w:hAnsi="Times New Roman" w:cs="Times New Roman"/>
            <w:color w:val="auto"/>
            <w:sz w:val="24"/>
            <w:szCs w:val="24"/>
            <w:lang w:val="en-US"/>
          </w:rPr>
          <w:t>.</w:t>
        </w:r>
        <w:r w:rsidRPr="00264FA6">
          <w:rPr>
            <w:rStyle w:val="afb"/>
            <w:rFonts w:ascii="Times New Roman" w:hAnsi="Times New Roman" w:cs="Times New Roman"/>
            <w:color w:val="auto"/>
            <w:sz w:val="24"/>
            <w:szCs w:val="24"/>
          </w:rPr>
          <w:t>рф</w:t>
        </w:r>
        <w:r w:rsidRPr="00264FA6">
          <w:rPr>
            <w:rStyle w:val="afb"/>
            <w:rFonts w:ascii="Times New Roman" w:hAnsi="Times New Roman" w:cs="Times New Roman"/>
            <w:color w:val="auto"/>
            <w:sz w:val="24"/>
            <w:szCs w:val="24"/>
            <w:lang w:val="en-US"/>
          </w:rPr>
          <w:t>/wp-content/uploads/2025/08/13.08.2025.</w:t>
        </w:r>
        <w:proofErr w:type="gramEnd"/>
        <w:r w:rsidRPr="00264FA6">
          <w:rPr>
            <w:rStyle w:val="afb"/>
            <w:rFonts w:ascii="Times New Roman" w:hAnsi="Times New Roman" w:cs="Times New Roman"/>
            <w:color w:val="auto"/>
            <w:sz w:val="24"/>
            <w:szCs w:val="24"/>
            <w:lang w:val="en-US"/>
          </w:rPr>
          <w:t>-Metodicheskie rekomendacii-po-variantam-raspisanij-urokov.zip</w:t>
        </w:r>
      </w:hyperlink>
      <w:r w:rsidRPr="00264FA6">
        <w:rPr>
          <w:rFonts w:ascii="Times New Roman" w:hAnsi="Times New Roman" w:cs="Times New Roman"/>
          <w:sz w:val="24"/>
          <w:szCs w:val="24"/>
          <w:lang w:val="en-US"/>
        </w:rPr>
        <w:t xml:space="preserve"> </w:t>
      </w:r>
    </w:p>
    <w:bookmarkEnd w:id="2"/>
    <w:p w:rsidR="00621221" w:rsidRDefault="00451086" w:rsidP="00101FD4">
      <w:pPr>
        <w:pStyle w:val="af2"/>
        <w:ind w:left="0" w:firstLine="644"/>
        <w:rPr>
          <w:sz w:val="24"/>
          <w:szCs w:val="24"/>
          <w:lang w:eastAsia="ru-RU"/>
        </w:rPr>
      </w:pPr>
      <w:proofErr w:type="gramStart"/>
      <w:r w:rsidRPr="00451086">
        <w:rPr>
          <w:rFonts w:ascii="Times New Roman;Times New Roman" w:hAnsi="Times New Roman;Times New Roman"/>
          <w:sz w:val="24"/>
          <w:szCs w:val="24"/>
          <w:lang w:eastAsia="ru-RU"/>
        </w:rPr>
        <w:t>В</w:t>
      </w:r>
      <w:r w:rsidRPr="00451086">
        <w:rPr>
          <w:rFonts w:ascii="Times New Roman;Times New Roman" w:hAnsi="Times New Roman;Times New Roman"/>
          <w:sz w:val="24"/>
          <w:szCs w:val="24"/>
          <w:lang w:val="en-US" w:eastAsia="ru-RU"/>
        </w:rPr>
        <w:t> </w:t>
      </w:r>
      <w:r w:rsidR="00AA0074" w:rsidRPr="00526BE1">
        <w:rPr>
          <w:rFonts w:ascii="Times New Roman" w:hAnsi="Times New Roman" w:cs="Times New Roman"/>
          <w:sz w:val="24"/>
          <w:szCs w:val="24"/>
          <w:lang w:eastAsia="ru-RU"/>
        </w:rPr>
        <w:t xml:space="preserve">основу </w:t>
      </w:r>
      <w:r w:rsidRPr="00526BE1">
        <w:rPr>
          <w:rFonts w:ascii="Times New Roman" w:hAnsi="Times New Roman" w:cs="Times New Roman"/>
          <w:sz w:val="24"/>
          <w:szCs w:val="24"/>
          <w:lang w:eastAsia="ru-RU"/>
        </w:rPr>
        <w:t>учебного</w:t>
      </w:r>
      <w:r w:rsidRPr="00451086">
        <w:rPr>
          <w:rFonts w:ascii="Times New Roman;Times New Roman" w:hAnsi="Times New Roman;Times New Roman"/>
          <w:sz w:val="24"/>
          <w:szCs w:val="24"/>
          <w:lang w:eastAsia="ru-RU"/>
        </w:rPr>
        <w:t xml:space="preserve"> плана положен вариант учебного плана №</w:t>
      </w:r>
      <w:r w:rsidRPr="00451086">
        <w:rPr>
          <w:rFonts w:ascii="Times New Roman;Times New Roman" w:hAnsi="Times New Roman;Times New Roman"/>
          <w:sz w:val="24"/>
          <w:szCs w:val="24"/>
          <w:lang w:val="en-US" w:eastAsia="ru-RU"/>
        </w:rPr>
        <w:t> </w:t>
      </w:r>
      <w:r>
        <w:rPr>
          <w:rFonts w:ascii="Times New Roman;Times New Roman" w:hAnsi="Times New Roman;Times New Roman"/>
          <w:sz w:val="24"/>
          <w:szCs w:val="24"/>
          <w:lang w:eastAsia="ru-RU"/>
        </w:rPr>
        <w:t>1</w:t>
      </w:r>
      <w:r w:rsidRPr="00451086">
        <w:rPr>
          <w:rFonts w:ascii="Times New Roman;Times New Roman" w:hAnsi="Times New Roman;Times New Roman"/>
          <w:sz w:val="24"/>
          <w:szCs w:val="24"/>
          <w:lang w:eastAsia="ru-RU"/>
        </w:rPr>
        <w:t xml:space="preserve"> образовательной </w:t>
      </w:r>
      <w:r w:rsidRPr="008936DA">
        <w:rPr>
          <w:rFonts w:ascii="Times New Roman" w:hAnsi="Times New Roman" w:cs="Times New Roman"/>
          <w:sz w:val="24"/>
          <w:szCs w:val="24"/>
          <w:lang w:eastAsia="ru-RU"/>
        </w:rPr>
        <w:t xml:space="preserve">программы начального общего образования, утвержденной приказом </w:t>
      </w:r>
      <w:proofErr w:type="spellStart"/>
      <w:r w:rsidRPr="008936DA">
        <w:rPr>
          <w:rFonts w:ascii="Times New Roman" w:hAnsi="Times New Roman" w:cs="Times New Roman"/>
          <w:sz w:val="24"/>
          <w:szCs w:val="24"/>
          <w:lang w:eastAsia="ru-RU"/>
        </w:rPr>
        <w:t>Минпросвещения</w:t>
      </w:r>
      <w:proofErr w:type="spellEnd"/>
      <w:r w:rsidRPr="008936DA">
        <w:rPr>
          <w:rFonts w:ascii="Times New Roman" w:hAnsi="Times New Roman" w:cs="Times New Roman"/>
          <w:sz w:val="24"/>
          <w:szCs w:val="24"/>
          <w:lang w:eastAsia="ru-RU"/>
        </w:rPr>
        <w:t xml:space="preserve"> от</w:t>
      </w:r>
      <w:r w:rsidRPr="008936DA">
        <w:rPr>
          <w:rFonts w:ascii="Times New Roman" w:hAnsi="Times New Roman" w:cs="Times New Roman"/>
          <w:sz w:val="24"/>
          <w:szCs w:val="24"/>
          <w:lang w:val="en-US" w:eastAsia="ru-RU"/>
        </w:rPr>
        <w:t> </w:t>
      </w:r>
      <w:r w:rsidR="00526BE1" w:rsidRPr="008936DA">
        <w:rPr>
          <w:rFonts w:ascii="Times New Roman" w:hAnsi="Times New Roman" w:cs="Times New Roman"/>
          <w:sz w:val="24"/>
          <w:szCs w:val="24"/>
          <w:lang w:eastAsia="ru-RU"/>
        </w:rPr>
        <w:t>18.05.2023</w:t>
      </w:r>
      <w:r w:rsidRPr="008936DA">
        <w:rPr>
          <w:rFonts w:ascii="Times New Roman" w:hAnsi="Times New Roman" w:cs="Times New Roman"/>
          <w:sz w:val="24"/>
          <w:szCs w:val="24"/>
          <w:lang w:eastAsia="ru-RU"/>
        </w:rPr>
        <w:t xml:space="preserve"> №</w:t>
      </w:r>
      <w:r w:rsidRPr="008936DA">
        <w:rPr>
          <w:rFonts w:ascii="Times New Roman" w:hAnsi="Times New Roman" w:cs="Times New Roman"/>
          <w:sz w:val="24"/>
          <w:szCs w:val="24"/>
          <w:lang w:val="en-US" w:eastAsia="ru-RU"/>
        </w:rPr>
        <w:t> </w:t>
      </w:r>
      <w:r w:rsidR="008936DA" w:rsidRPr="008936DA">
        <w:rPr>
          <w:rFonts w:ascii="Times New Roman" w:hAnsi="Times New Roman" w:cs="Times New Roman"/>
          <w:sz w:val="24"/>
          <w:szCs w:val="24"/>
          <w:lang w:eastAsia="ru-RU"/>
        </w:rPr>
        <w:t xml:space="preserve">372 с учетом изменений, внесенных </w:t>
      </w:r>
      <w:r w:rsidR="000E2580" w:rsidRPr="000E2580">
        <w:rPr>
          <w:rFonts w:ascii="Times New Roman" w:eastAsia="Times New Roman" w:hAnsi="Times New Roman" w:cs="Times New Roman"/>
          <w:sz w:val="24"/>
          <w:szCs w:val="24"/>
        </w:rPr>
        <w:t>Приказом Министерства просвещения Российской Ф</w:t>
      </w:r>
      <w:r w:rsidR="00621221">
        <w:rPr>
          <w:rFonts w:ascii="Times New Roman" w:eastAsia="Times New Roman" w:hAnsi="Times New Roman" w:cs="Times New Roman"/>
          <w:sz w:val="24"/>
          <w:szCs w:val="24"/>
        </w:rPr>
        <w:t>едерации от 9 октября 2024 г. №</w:t>
      </w:r>
      <w:r w:rsidR="000E2580" w:rsidRPr="000E2580">
        <w:rPr>
          <w:rFonts w:ascii="Times New Roman" w:eastAsia="Times New Roman" w:hAnsi="Times New Roman" w:cs="Times New Roman"/>
          <w:sz w:val="24"/>
          <w:szCs w:val="24"/>
        </w:rPr>
        <w:t>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8936DA">
        <w:rPr>
          <w:rFonts w:ascii="Times New Roman" w:hAnsi="Times New Roman" w:cs="Times New Roman"/>
          <w:sz w:val="24"/>
          <w:szCs w:val="24"/>
          <w:lang w:eastAsia="ru-RU"/>
        </w:rPr>
        <w:t>.</w:t>
      </w:r>
      <w:proofErr w:type="gramEnd"/>
      <w:r w:rsidRPr="008936DA">
        <w:rPr>
          <w:rFonts w:ascii="Times New Roman" w:hAnsi="Times New Roman" w:cs="Times New Roman"/>
          <w:sz w:val="24"/>
          <w:szCs w:val="24"/>
          <w:lang w:eastAsia="ru-RU"/>
        </w:rPr>
        <w:t xml:space="preserve"> Вариант</w:t>
      </w:r>
      <w:r w:rsidRPr="00451086">
        <w:rPr>
          <w:rFonts w:ascii="Times New Roman;Times New Roman" w:hAnsi="Times New Roman;Times New Roman"/>
          <w:sz w:val="24"/>
          <w:szCs w:val="24"/>
          <w:lang w:eastAsia="ru-RU"/>
        </w:rPr>
        <w:t xml:space="preserve"> №</w:t>
      </w:r>
      <w:r w:rsidRPr="00451086">
        <w:rPr>
          <w:rFonts w:ascii="Times New Roman;Times New Roman" w:hAnsi="Times New Roman;Times New Roman"/>
          <w:sz w:val="24"/>
          <w:szCs w:val="24"/>
          <w:lang w:val="en-US" w:eastAsia="ru-RU"/>
        </w:rPr>
        <w:t> </w:t>
      </w:r>
      <w:r>
        <w:rPr>
          <w:rFonts w:ascii="Times New Roman;Times New Roman" w:hAnsi="Times New Roman;Times New Roman"/>
          <w:sz w:val="24"/>
          <w:szCs w:val="24"/>
          <w:lang w:eastAsia="ru-RU"/>
        </w:rPr>
        <w:t>1</w:t>
      </w:r>
      <w:r w:rsidRPr="00451086">
        <w:rPr>
          <w:rFonts w:ascii="Times New Roman;Times New Roman" w:hAnsi="Times New Roman;Times New Roman"/>
          <w:sz w:val="24"/>
          <w:szCs w:val="24"/>
          <w:lang w:eastAsia="ru-RU"/>
        </w:rPr>
        <w:t xml:space="preserve"> предназначен для образовательных организаций, в</w:t>
      </w:r>
      <w:r w:rsidRPr="00451086">
        <w:rPr>
          <w:rFonts w:ascii="Times New Roman;Times New Roman" w:hAnsi="Times New Roman;Times New Roman"/>
          <w:sz w:val="24"/>
          <w:szCs w:val="24"/>
          <w:lang w:val="en-US" w:eastAsia="ru-RU"/>
        </w:rPr>
        <w:t> </w:t>
      </w:r>
      <w:r w:rsidRPr="00451086">
        <w:rPr>
          <w:rFonts w:ascii="Times New Roman;Times New Roman" w:hAnsi="Times New Roman;Times New Roman"/>
          <w:sz w:val="24"/>
          <w:szCs w:val="24"/>
          <w:lang w:eastAsia="ru-RU"/>
        </w:rPr>
        <w:t>которых обучение ведется на</w:t>
      </w:r>
      <w:r w:rsidRPr="00451086">
        <w:rPr>
          <w:rFonts w:ascii="Times New Roman;Times New Roman" w:hAnsi="Times New Roman;Times New Roman"/>
          <w:sz w:val="24"/>
          <w:szCs w:val="24"/>
          <w:lang w:val="en-US" w:eastAsia="ru-RU"/>
        </w:rPr>
        <w:t> </w:t>
      </w:r>
      <w:r>
        <w:rPr>
          <w:rFonts w:ascii="Times New Roman;Times New Roman" w:hAnsi="Times New Roman;Times New Roman"/>
          <w:sz w:val="24"/>
          <w:szCs w:val="24"/>
          <w:lang w:eastAsia="ru-RU"/>
        </w:rPr>
        <w:t xml:space="preserve">русском языке </w:t>
      </w:r>
      <w:r w:rsidRPr="00451086">
        <w:rPr>
          <w:rFonts w:ascii="Times New Roman;Times New Roman" w:hAnsi="Times New Roman;Times New Roman"/>
          <w:sz w:val="24"/>
          <w:szCs w:val="24"/>
          <w:lang w:eastAsia="ru-RU"/>
        </w:rPr>
        <w:t>в</w:t>
      </w:r>
      <w:r w:rsidRPr="00451086">
        <w:rPr>
          <w:rFonts w:ascii="Times New Roman;Times New Roman" w:hAnsi="Times New Roman;Times New Roman"/>
          <w:sz w:val="24"/>
          <w:szCs w:val="24"/>
          <w:lang w:val="en-US" w:eastAsia="ru-RU"/>
        </w:rPr>
        <w:t> </w:t>
      </w:r>
      <w:r w:rsidRPr="00451086">
        <w:rPr>
          <w:rFonts w:ascii="Times New Roman;Times New Roman" w:hAnsi="Times New Roman;Times New Roman"/>
          <w:sz w:val="24"/>
          <w:szCs w:val="24"/>
          <w:lang w:eastAsia="ru-RU"/>
        </w:rPr>
        <w:t>режиме пятидневной учебной недели.</w:t>
      </w:r>
      <w:r w:rsidR="00101FD4">
        <w:rPr>
          <w:sz w:val="24"/>
          <w:szCs w:val="24"/>
          <w:lang w:eastAsia="ru-RU"/>
        </w:rPr>
        <w:t xml:space="preserve"> </w:t>
      </w:r>
    </w:p>
    <w:p w:rsidR="00621221" w:rsidRPr="00621221" w:rsidRDefault="00621221" w:rsidP="00101FD4">
      <w:pPr>
        <w:pStyle w:val="af2"/>
        <w:ind w:left="0" w:firstLine="644"/>
        <w:rPr>
          <w:rFonts w:ascii="Times New Roman" w:hAnsi="Times New Roman" w:cs="Times New Roman"/>
          <w:b/>
          <w:sz w:val="24"/>
          <w:szCs w:val="24"/>
          <w:lang w:eastAsia="ru-RU"/>
        </w:rPr>
      </w:pPr>
      <w:r w:rsidRPr="00621221">
        <w:rPr>
          <w:rFonts w:ascii="Times New Roman" w:hAnsi="Times New Roman" w:cs="Times New Roman"/>
          <w:b/>
          <w:sz w:val="24"/>
          <w:szCs w:val="24"/>
          <w:lang w:eastAsia="ru-RU"/>
        </w:rPr>
        <w:t>Цели и задачи учебного плана:</w:t>
      </w:r>
    </w:p>
    <w:p w:rsidR="00621221" w:rsidRPr="00621221" w:rsidRDefault="00621221" w:rsidP="00101FD4">
      <w:pPr>
        <w:pStyle w:val="af2"/>
        <w:ind w:left="0" w:firstLine="644"/>
        <w:rPr>
          <w:rFonts w:ascii="Times New Roman" w:hAnsi="Times New Roman" w:cs="Times New Roman"/>
          <w:sz w:val="24"/>
          <w:szCs w:val="24"/>
          <w:lang w:eastAsia="ru-RU"/>
        </w:rPr>
      </w:pPr>
      <w:r w:rsidRPr="00621221">
        <w:rPr>
          <w:rFonts w:ascii="Times New Roman" w:hAnsi="Times New Roman" w:cs="Times New Roman"/>
          <w:sz w:val="24"/>
          <w:szCs w:val="24"/>
          <w:lang w:eastAsia="ru-RU"/>
        </w:rPr>
        <w:t>Учебный план начального общего образования МБОУ «</w:t>
      </w:r>
      <w:proofErr w:type="spellStart"/>
      <w:r w:rsidR="00AC06BE">
        <w:rPr>
          <w:rFonts w:ascii="Times New Roman" w:hAnsi="Times New Roman" w:cs="Times New Roman"/>
          <w:sz w:val="24"/>
          <w:szCs w:val="24"/>
          <w:lang w:eastAsia="ru-RU"/>
        </w:rPr>
        <w:t>Однолуцкая</w:t>
      </w:r>
      <w:proofErr w:type="spellEnd"/>
      <w:r w:rsidR="00AC06BE">
        <w:rPr>
          <w:rFonts w:ascii="Times New Roman" w:hAnsi="Times New Roman" w:cs="Times New Roman"/>
          <w:sz w:val="24"/>
          <w:szCs w:val="24"/>
          <w:lang w:eastAsia="ru-RU"/>
        </w:rPr>
        <w:t xml:space="preserve"> О</w:t>
      </w:r>
      <w:r w:rsidRPr="00621221">
        <w:rPr>
          <w:rFonts w:ascii="Times New Roman" w:hAnsi="Times New Roman" w:cs="Times New Roman"/>
          <w:sz w:val="24"/>
          <w:szCs w:val="24"/>
          <w:lang w:eastAsia="ru-RU"/>
        </w:rPr>
        <w:t>ОШ им</w:t>
      </w:r>
      <w:r w:rsidR="00AC06BE">
        <w:rPr>
          <w:rFonts w:ascii="Times New Roman" w:hAnsi="Times New Roman" w:cs="Times New Roman"/>
          <w:sz w:val="24"/>
          <w:szCs w:val="24"/>
          <w:lang w:eastAsia="ru-RU"/>
        </w:rPr>
        <w:t>ени</w:t>
      </w:r>
      <w:r w:rsidRPr="00621221">
        <w:rPr>
          <w:rFonts w:ascii="Times New Roman" w:hAnsi="Times New Roman" w:cs="Times New Roman"/>
          <w:sz w:val="24"/>
          <w:szCs w:val="24"/>
          <w:lang w:eastAsia="ru-RU"/>
        </w:rPr>
        <w:t xml:space="preserve"> Героя Советского Союза </w:t>
      </w:r>
      <w:r w:rsidR="00AC06BE">
        <w:rPr>
          <w:rFonts w:ascii="Times New Roman" w:hAnsi="Times New Roman" w:cs="Times New Roman"/>
          <w:sz w:val="24"/>
          <w:szCs w:val="24"/>
          <w:lang w:eastAsia="ru-RU"/>
        </w:rPr>
        <w:t>И</w:t>
      </w:r>
      <w:r w:rsidRPr="00621221">
        <w:rPr>
          <w:rFonts w:ascii="Times New Roman" w:hAnsi="Times New Roman" w:cs="Times New Roman"/>
          <w:sz w:val="24"/>
          <w:szCs w:val="24"/>
          <w:lang w:eastAsia="ru-RU"/>
        </w:rPr>
        <w:t>.</w:t>
      </w:r>
      <w:r w:rsidR="00AC06BE">
        <w:rPr>
          <w:rFonts w:ascii="Times New Roman" w:hAnsi="Times New Roman" w:cs="Times New Roman"/>
          <w:sz w:val="24"/>
          <w:szCs w:val="24"/>
          <w:lang w:eastAsia="ru-RU"/>
        </w:rPr>
        <w:t xml:space="preserve"> И</w:t>
      </w:r>
      <w:r w:rsidRPr="00621221">
        <w:rPr>
          <w:rFonts w:ascii="Times New Roman" w:hAnsi="Times New Roman" w:cs="Times New Roman"/>
          <w:sz w:val="24"/>
          <w:szCs w:val="24"/>
          <w:lang w:eastAsia="ru-RU"/>
        </w:rPr>
        <w:t xml:space="preserve">. </w:t>
      </w:r>
      <w:r w:rsidR="00AC06BE">
        <w:rPr>
          <w:rFonts w:ascii="Times New Roman" w:hAnsi="Times New Roman" w:cs="Times New Roman"/>
          <w:sz w:val="24"/>
          <w:szCs w:val="24"/>
          <w:lang w:eastAsia="ru-RU"/>
        </w:rPr>
        <w:t>Аверьян</w:t>
      </w:r>
      <w:r w:rsidRPr="00621221">
        <w:rPr>
          <w:rFonts w:ascii="Times New Roman" w:hAnsi="Times New Roman" w:cs="Times New Roman"/>
          <w:sz w:val="24"/>
          <w:szCs w:val="24"/>
          <w:lang w:eastAsia="ru-RU"/>
        </w:rPr>
        <w:t xml:space="preserve">ова» на 2025-2026 учебный год разработан с целью обеспечения качественной реализации федерального государственного образовательного стандарта и федеральной образовательной программы на ступени начального общего образования. Он направлен на создание условий </w:t>
      </w:r>
      <w:proofErr w:type="gramStart"/>
      <w:r w:rsidRPr="00621221">
        <w:rPr>
          <w:rFonts w:ascii="Times New Roman" w:hAnsi="Times New Roman" w:cs="Times New Roman"/>
          <w:sz w:val="24"/>
          <w:szCs w:val="24"/>
          <w:lang w:eastAsia="ru-RU"/>
        </w:rPr>
        <w:t>для</w:t>
      </w:r>
      <w:proofErr w:type="gramEnd"/>
      <w:r w:rsidRPr="00621221">
        <w:rPr>
          <w:rFonts w:ascii="Times New Roman" w:hAnsi="Times New Roman" w:cs="Times New Roman"/>
          <w:sz w:val="24"/>
          <w:szCs w:val="24"/>
          <w:lang w:eastAsia="ru-RU"/>
        </w:rPr>
        <w:t>:</w:t>
      </w:r>
    </w:p>
    <w:p w:rsidR="00621221" w:rsidRDefault="00621221" w:rsidP="00101FD4">
      <w:pPr>
        <w:pStyle w:val="af2"/>
        <w:ind w:left="0" w:firstLine="644"/>
        <w:rPr>
          <w:rFonts w:ascii="Times New Roman" w:hAnsi="Times New Roman" w:cs="Times New Roman"/>
          <w:sz w:val="24"/>
          <w:szCs w:val="24"/>
          <w:lang w:eastAsia="ru-RU"/>
        </w:rPr>
      </w:pPr>
      <w:r>
        <w:rPr>
          <w:rFonts w:ascii="Times New Roman" w:hAnsi="Times New Roman" w:cs="Times New Roman"/>
          <w:sz w:val="24"/>
          <w:szCs w:val="24"/>
          <w:lang w:eastAsia="ru-RU"/>
        </w:rPr>
        <w:t>- с</w:t>
      </w:r>
      <w:r w:rsidRPr="00621221">
        <w:rPr>
          <w:rFonts w:ascii="Times New Roman" w:hAnsi="Times New Roman" w:cs="Times New Roman"/>
          <w:sz w:val="24"/>
          <w:szCs w:val="24"/>
          <w:lang w:eastAsia="ru-RU"/>
        </w:rPr>
        <w:t>тановления и развития личности обучающего</w:t>
      </w:r>
      <w:r>
        <w:rPr>
          <w:rFonts w:ascii="Times New Roman" w:hAnsi="Times New Roman" w:cs="Times New Roman"/>
          <w:sz w:val="24"/>
          <w:szCs w:val="24"/>
          <w:lang w:eastAsia="ru-RU"/>
        </w:rPr>
        <w:t>ся в соответствии с его возрастными и индивидуальными особенностя</w:t>
      </w:r>
      <w:r w:rsidRPr="00621221">
        <w:rPr>
          <w:rFonts w:ascii="Times New Roman" w:hAnsi="Times New Roman" w:cs="Times New Roman"/>
          <w:sz w:val="24"/>
          <w:szCs w:val="24"/>
          <w:lang w:eastAsia="ru-RU"/>
        </w:rPr>
        <w:t xml:space="preserve">ми; </w:t>
      </w:r>
    </w:p>
    <w:p w:rsidR="00621221" w:rsidRDefault="00621221" w:rsidP="00101FD4">
      <w:pPr>
        <w:pStyle w:val="af2"/>
        <w:ind w:left="0" w:firstLine="644"/>
        <w:rPr>
          <w:rFonts w:ascii="Times New Roman" w:hAnsi="Times New Roman" w:cs="Times New Roman"/>
          <w:sz w:val="24"/>
          <w:szCs w:val="24"/>
          <w:lang w:eastAsia="ru-RU"/>
        </w:rPr>
      </w:pPr>
      <w:r>
        <w:rPr>
          <w:rFonts w:ascii="Times New Roman" w:hAnsi="Times New Roman" w:cs="Times New Roman"/>
          <w:sz w:val="24"/>
          <w:szCs w:val="24"/>
          <w:lang w:eastAsia="ru-RU"/>
        </w:rPr>
        <w:t>- о</w:t>
      </w:r>
      <w:r w:rsidRPr="00621221">
        <w:rPr>
          <w:rFonts w:ascii="Times New Roman" w:hAnsi="Times New Roman" w:cs="Times New Roman"/>
          <w:sz w:val="24"/>
          <w:szCs w:val="24"/>
          <w:lang w:eastAsia="ru-RU"/>
        </w:rPr>
        <w:t xml:space="preserve">своения </w:t>
      </w:r>
      <w:proofErr w:type="gramStart"/>
      <w:r w:rsidRPr="00621221">
        <w:rPr>
          <w:rFonts w:ascii="Times New Roman" w:hAnsi="Times New Roman" w:cs="Times New Roman"/>
          <w:sz w:val="24"/>
          <w:szCs w:val="24"/>
          <w:lang w:eastAsia="ru-RU"/>
        </w:rPr>
        <w:t>обучающимися</w:t>
      </w:r>
      <w:proofErr w:type="gramEnd"/>
      <w:r w:rsidRPr="00621221">
        <w:rPr>
          <w:rFonts w:ascii="Times New Roman" w:hAnsi="Times New Roman" w:cs="Times New Roman"/>
          <w:sz w:val="24"/>
          <w:szCs w:val="24"/>
          <w:lang w:eastAsia="ru-RU"/>
        </w:rPr>
        <w:t xml:space="preserve"> системы предметных знаний и универсальных учебных действий, необходимых для успешного продолжения образования на уровне</w:t>
      </w:r>
      <w:r>
        <w:rPr>
          <w:rFonts w:ascii="Times New Roman" w:hAnsi="Times New Roman" w:cs="Times New Roman"/>
          <w:sz w:val="24"/>
          <w:szCs w:val="24"/>
          <w:lang w:eastAsia="ru-RU"/>
        </w:rPr>
        <w:t xml:space="preserve"> основного общего образования; </w:t>
      </w:r>
    </w:p>
    <w:p w:rsidR="00621221" w:rsidRDefault="00621221" w:rsidP="00101FD4">
      <w:pPr>
        <w:pStyle w:val="af2"/>
        <w:ind w:left="0" w:firstLine="644"/>
        <w:rPr>
          <w:rFonts w:ascii="Times New Roman" w:hAnsi="Times New Roman" w:cs="Times New Roman"/>
          <w:sz w:val="24"/>
          <w:szCs w:val="24"/>
          <w:lang w:eastAsia="ru-RU"/>
        </w:rPr>
      </w:pPr>
      <w:r>
        <w:rPr>
          <w:rFonts w:ascii="Times New Roman" w:hAnsi="Times New Roman" w:cs="Times New Roman"/>
          <w:sz w:val="24"/>
          <w:szCs w:val="24"/>
          <w:lang w:eastAsia="ru-RU"/>
        </w:rPr>
        <w:t>- ф</w:t>
      </w:r>
      <w:r w:rsidRPr="00621221">
        <w:rPr>
          <w:rFonts w:ascii="Times New Roman" w:hAnsi="Times New Roman" w:cs="Times New Roman"/>
          <w:sz w:val="24"/>
          <w:szCs w:val="24"/>
          <w:lang w:eastAsia="ru-RU"/>
        </w:rPr>
        <w:t>ормирования осн</w:t>
      </w:r>
      <w:r>
        <w:rPr>
          <w:rFonts w:ascii="Times New Roman" w:hAnsi="Times New Roman" w:cs="Times New Roman"/>
          <w:sz w:val="24"/>
          <w:szCs w:val="24"/>
          <w:lang w:eastAsia="ru-RU"/>
        </w:rPr>
        <w:t xml:space="preserve">ов функциональной грамотности; </w:t>
      </w:r>
    </w:p>
    <w:p w:rsidR="00621221" w:rsidRDefault="00621221" w:rsidP="00101FD4">
      <w:pPr>
        <w:pStyle w:val="af2"/>
        <w:ind w:left="0" w:firstLine="644"/>
        <w:rPr>
          <w:rFonts w:ascii="Times New Roman" w:hAnsi="Times New Roman" w:cs="Times New Roman"/>
          <w:sz w:val="24"/>
          <w:szCs w:val="24"/>
          <w:lang w:eastAsia="ru-RU"/>
        </w:rPr>
      </w:pPr>
      <w:r>
        <w:rPr>
          <w:rFonts w:ascii="Times New Roman" w:hAnsi="Times New Roman" w:cs="Times New Roman"/>
          <w:sz w:val="24"/>
          <w:szCs w:val="24"/>
          <w:lang w:eastAsia="ru-RU"/>
        </w:rPr>
        <w:t>- о</w:t>
      </w:r>
      <w:r w:rsidRPr="00621221">
        <w:rPr>
          <w:rFonts w:ascii="Times New Roman" w:hAnsi="Times New Roman" w:cs="Times New Roman"/>
          <w:sz w:val="24"/>
          <w:szCs w:val="24"/>
          <w:lang w:eastAsia="ru-RU"/>
        </w:rPr>
        <w:t xml:space="preserve">беспечения единства образовательного пространства </w:t>
      </w:r>
      <w:r>
        <w:rPr>
          <w:rFonts w:ascii="Times New Roman" w:hAnsi="Times New Roman" w:cs="Times New Roman"/>
          <w:sz w:val="24"/>
          <w:szCs w:val="24"/>
          <w:lang w:eastAsia="ru-RU"/>
        </w:rPr>
        <w:t>РФ.</w:t>
      </w:r>
    </w:p>
    <w:p w:rsidR="00621221" w:rsidRDefault="00621221" w:rsidP="00101FD4">
      <w:pPr>
        <w:pStyle w:val="af2"/>
        <w:ind w:left="0" w:firstLine="644"/>
        <w:rPr>
          <w:rFonts w:ascii="Times New Roman" w:hAnsi="Times New Roman" w:cs="Times New Roman"/>
          <w:sz w:val="24"/>
          <w:szCs w:val="24"/>
          <w:lang w:eastAsia="ru-RU"/>
        </w:rPr>
      </w:pPr>
      <w:r w:rsidRPr="00621221">
        <w:rPr>
          <w:rFonts w:ascii="Times New Roman" w:hAnsi="Times New Roman" w:cs="Times New Roman"/>
          <w:sz w:val="24"/>
          <w:szCs w:val="24"/>
          <w:lang w:eastAsia="ru-RU"/>
        </w:rPr>
        <w:t>Для</w:t>
      </w:r>
      <w:r>
        <w:rPr>
          <w:rFonts w:ascii="Times New Roman" w:hAnsi="Times New Roman" w:cs="Times New Roman"/>
          <w:sz w:val="24"/>
          <w:szCs w:val="24"/>
          <w:lang w:eastAsia="ru-RU"/>
        </w:rPr>
        <w:t xml:space="preserve"> достижения поставленных целей у</w:t>
      </w:r>
      <w:r w:rsidRPr="00621221">
        <w:rPr>
          <w:rFonts w:ascii="Times New Roman" w:hAnsi="Times New Roman" w:cs="Times New Roman"/>
          <w:sz w:val="24"/>
          <w:szCs w:val="24"/>
          <w:lang w:eastAsia="ru-RU"/>
        </w:rPr>
        <w:t xml:space="preserve">чебный план решает следующие задачи: </w:t>
      </w:r>
    </w:p>
    <w:p w:rsidR="00621221" w:rsidRDefault="00621221" w:rsidP="00101FD4">
      <w:pPr>
        <w:pStyle w:val="af2"/>
        <w:ind w:left="0" w:firstLine="644"/>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о</w:t>
      </w:r>
      <w:r w:rsidRPr="00621221">
        <w:rPr>
          <w:rFonts w:ascii="Times New Roman" w:hAnsi="Times New Roman" w:cs="Times New Roman"/>
          <w:sz w:val="24"/>
          <w:szCs w:val="24"/>
          <w:lang w:eastAsia="ru-RU"/>
        </w:rPr>
        <w:t>пределяет перечень, последовательность и распределение по классам учебных предметов, обязательных для изучения на уровне начального общего образов</w:t>
      </w:r>
      <w:r>
        <w:rPr>
          <w:rFonts w:ascii="Times New Roman" w:hAnsi="Times New Roman" w:cs="Times New Roman"/>
          <w:sz w:val="24"/>
          <w:szCs w:val="24"/>
          <w:lang w:eastAsia="ru-RU"/>
        </w:rPr>
        <w:t xml:space="preserve">ания в соответствии с ФОП НОО. </w:t>
      </w:r>
    </w:p>
    <w:p w:rsidR="00621221" w:rsidRDefault="00621221" w:rsidP="00101FD4">
      <w:pPr>
        <w:pStyle w:val="af2"/>
        <w:ind w:left="0" w:firstLine="644"/>
        <w:rPr>
          <w:rFonts w:ascii="Times New Roman" w:hAnsi="Times New Roman" w:cs="Times New Roman"/>
          <w:sz w:val="24"/>
          <w:szCs w:val="24"/>
          <w:lang w:eastAsia="ru-RU"/>
        </w:rPr>
      </w:pPr>
      <w:r>
        <w:rPr>
          <w:rFonts w:ascii="Times New Roman" w:hAnsi="Times New Roman" w:cs="Times New Roman"/>
          <w:sz w:val="24"/>
          <w:szCs w:val="24"/>
          <w:lang w:eastAsia="ru-RU"/>
        </w:rPr>
        <w:t>- у</w:t>
      </w:r>
      <w:r w:rsidRPr="00621221">
        <w:rPr>
          <w:rFonts w:ascii="Times New Roman" w:hAnsi="Times New Roman" w:cs="Times New Roman"/>
          <w:sz w:val="24"/>
          <w:szCs w:val="24"/>
          <w:lang w:eastAsia="ru-RU"/>
        </w:rPr>
        <w:t xml:space="preserve">станавливает объем учебного времени, отводимого на изучение каждого учебного </w:t>
      </w:r>
      <w:proofErr w:type="gramStart"/>
      <w:r w:rsidRPr="00621221">
        <w:rPr>
          <w:rFonts w:ascii="Times New Roman" w:hAnsi="Times New Roman" w:cs="Times New Roman"/>
          <w:sz w:val="24"/>
          <w:szCs w:val="24"/>
          <w:lang w:eastAsia="ru-RU"/>
        </w:rPr>
        <w:t>предмета</w:t>
      </w:r>
      <w:proofErr w:type="gramEnd"/>
      <w:r w:rsidRPr="00621221">
        <w:rPr>
          <w:rFonts w:ascii="Times New Roman" w:hAnsi="Times New Roman" w:cs="Times New Roman"/>
          <w:sz w:val="24"/>
          <w:szCs w:val="24"/>
          <w:lang w:eastAsia="ru-RU"/>
        </w:rPr>
        <w:t xml:space="preserve"> по классам исходя из требований ФОП НОО и СанПиН. (годам обучения), </w:t>
      </w:r>
      <w:r>
        <w:rPr>
          <w:rFonts w:ascii="Times New Roman" w:hAnsi="Times New Roman" w:cs="Times New Roman"/>
          <w:sz w:val="24"/>
          <w:szCs w:val="24"/>
          <w:lang w:eastAsia="ru-RU"/>
        </w:rPr>
        <w:t xml:space="preserve">исходя из требований ФОП НОО и </w:t>
      </w:r>
      <w:proofErr w:type="spellStart"/>
      <w:r>
        <w:rPr>
          <w:rFonts w:ascii="Times New Roman" w:hAnsi="Times New Roman" w:cs="Times New Roman"/>
          <w:sz w:val="24"/>
          <w:szCs w:val="24"/>
          <w:lang w:eastAsia="ru-RU"/>
        </w:rPr>
        <w:t>СанПин</w:t>
      </w:r>
      <w:proofErr w:type="spellEnd"/>
      <w:r>
        <w:rPr>
          <w:rFonts w:ascii="Times New Roman" w:hAnsi="Times New Roman" w:cs="Times New Roman"/>
          <w:sz w:val="24"/>
          <w:szCs w:val="24"/>
          <w:lang w:eastAsia="ru-RU"/>
        </w:rPr>
        <w:t>.</w:t>
      </w:r>
    </w:p>
    <w:p w:rsidR="00621221" w:rsidRDefault="00621221" w:rsidP="00101FD4">
      <w:pPr>
        <w:pStyle w:val="af2"/>
        <w:ind w:left="0" w:firstLine="644"/>
        <w:rPr>
          <w:rFonts w:ascii="Times New Roman" w:hAnsi="Times New Roman" w:cs="Times New Roman"/>
          <w:sz w:val="24"/>
          <w:szCs w:val="24"/>
          <w:lang w:eastAsia="ru-RU"/>
        </w:rPr>
      </w:pPr>
      <w:r>
        <w:rPr>
          <w:rFonts w:ascii="Times New Roman" w:hAnsi="Times New Roman" w:cs="Times New Roman"/>
          <w:sz w:val="24"/>
          <w:szCs w:val="24"/>
          <w:lang w:eastAsia="ru-RU"/>
        </w:rPr>
        <w:t>- р</w:t>
      </w:r>
      <w:r w:rsidRPr="00621221">
        <w:rPr>
          <w:rFonts w:ascii="Times New Roman" w:hAnsi="Times New Roman" w:cs="Times New Roman"/>
          <w:sz w:val="24"/>
          <w:szCs w:val="24"/>
          <w:lang w:eastAsia="ru-RU"/>
        </w:rPr>
        <w:t xml:space="preserve">егламентирует максимальный объем аудиторной учебной нагрузки </w:t>
      </w:r>
      <w:proofErr w:type="gramStart"/>
      <w:r w:rsidRPr="00621221">
        <w:rPr>
          <w:rFonts w:ascii="Times New Roman" w:hAnsi="Times New Roman" w:cs="Times New Roman"/>
          <w:sz w:val="24"/>
          <w:szCs w:val="24"/>
          <w:lang w:eastAsia="ru-RU"/>
        </w:rPr>
        <w:t>обучающихся</w:t>
      </w:r>
      <w:proofErr w:type="gramEnd"/>
      <w:r w:rsidRPr="00621221">
        <w:rPr>
          <w:rFonts w:ascii="Times New Roman" w:hAnsi="Times New Roman" w:cs="Times New Roman"/>
          <w:sz w:val="24"/>
          <w:szCs w:val="24"/>
          <w:lang w:eastAsia="ru-RU"/>
        </w:rPr>
        <w:t xml:space="preserve"> в соответствии с дей</w:t>
      </w:r>
      <w:r>
        <w:rPr>
          <w:rFonts w:ascii="Times New Roman" w:hAnsi="Times New Roman" w:cs="Times New Roman"/>
          <w:sz w:val="24"/>
          <w:szCs w:val="24"/>
          <w:lang w:eastAsia="ru-RU"/>
        </w:rPr>
        <w:t xml:space="preserve">ствующими санитарными нормами. </w:t>
      </w:r>
    </w:p>
    <w:p w:rsidR="00621221" w:rsidRPr="00621221" w:rsidRDefault="00621221" w:rsidP="00101FD4">
      <w:pPr>
        <w:pStyle w:val="af2"/>
        <w:ind w:left="0" w:firstLine="644"/>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о</w:t>
      </w:r>
      <w:r w:rsidRPr="00621221">
        <w:rPr>
          <w:rFonts w:ascii="Times New Roman" w:hAnsi="Times New Roman" w:cs="Times New Roman"/>
          <w:sz w:val="24"/>
          <w:szCs w:val="24"/>
          <w:lang w:eastAsia="ru-RU"/>
        </w:rPr>
        <w:t xml:space="preserve">пределяет использование части учебного формируемой участниками образовательных плана, </w:t>
      </w:r>
      <w:r>
        <w:rPr>
          <w:rFonts w:ascii="Times New Roman" w:hAnsi="Times New Roman" w:cs="Times New Roman"/>
          <w:sz w:val="24"/>
          <w:szCs w:val="24"/>
          <w:lang w:eastAsia="ru-RU"/>
        </w:rPr>
        <w:t>отношений, с учетом специфики о</w:t>
      </w:r>
      <w:r w:rsidRPr="00621221">
        <w:rPr>
          <w:rFonts w:ascii="Times New Roman" w:hAnsi="Times New Roman" w:cs="Times New Roman"/>
          <w:sz w:val="24"/>
          <w:szCs w:val="24"/>
          <w:lang w:eastAsia="ru-RU"/>
        </w:rPr>
        <w:t>бразовательной организации и потребностей обучающихся, в строгом соответствии с объемом, установленным Федеральным учебным планом ФОП НОО для данного варианта и класса.</w:t>
      </w:r>
      <w:proofErr w:type="gramEnd"/>
    </w:p>
    <w:p w:rsidR="00451086" w:rsidRPr="00451086" w:rsidRDefault="00621221" w:rsidP="00451086">
      <w:pPr>
        <w:pStyle w:val="af6"/>
        <w:ind w:firstLine="567"/>
        <w:rPr>
          <w:rFonts w:ascii="Times New Roman;Times New Roman" w:hAnsi="Times New Roman;Times New Roman"/>
          <w:sz w:val="24"/>
          <w:szCs w:val="24"/>
          <w:lang w:eastAsia="ru-RU"/>
        </w:rPr>
      </w:pPr>
      <w:r>
        <w:rPr>
          <w:rFonts w:ascii="Times New Roman" w:hAnsi="Times New Roman" w:cs="Times New Roman"/>
          <w:sz w:val="24"/>
          <w:szCs w:val="24"/>
          <w:lang w:eastAsia="ru-RU"/>
        </w:rPr>
        <w:t>Учебный план</w:t>
      </w:r>
      <w:r w:rsidR="00451086" w:rsidRPr="00AA0074">
        <w:rPr>
          <w:rFonts w:ascii="Times New Roman" w:hAnsi="Times New Roman" w:cs="Times New Roman"/>
          <w:sz w:val="24"/>
          <w:szCs w:val="24"/>
          <w:lang w:eastAsia="ru-RU"/>
        </w:rPr>
        <w:t xml:space="preserve"> обеспечивает выполнение гигиенических требований к</w:t>
      </w:r>
      <w:r w:rsidR="00451086" w:rsidRPr="00AA0074">
        <w:rPr>
          <w:rFonts w:ascii="Times New Roman" w:hAnsi="Times New Roman" w:cs="Times New Roman"/>
          <w:sz w:val="24"/>
          <w:szCs w:val="24"/>
          <w:lang w:val="en-US" w:eastAsia="ru-RU"/>
        </w:rPr>
        <w:t> </w:t>
      </w:r>
      <w:r w:rsidR="00451086" w:rsidRPr="00AA0074">
        <w:rPr>
          <w:rFonts w:ascii="Times New Roman" w:hAnsi="Times New Roman" w:cs="Times New Roman"/>
          <w:sz w:val="24"/>
          <w:szCs w:val="24"/>
          <w:lang w:eastAsia="ru-RU"/>
        </w:rPr>
        <w:t>режиму</w:t>
      </w:r>
      <w:r w:rsidR="00451086" w:rsidRPr="00451086">
        <w:rPr>
          <w:rFonts w:ascii="Times New Roman;Times New Roman" w:hAnsi="Times New Roman;Times New Roman"/>
          <w:sz w:val="24"/>
          <w:szCs w:val="24"/>
          <w:lang w:eastAsia="ru-RU"/>
        </w:rPr>
        <w:t xml:space="preserve"> образовательного процесса, установленных СП</w:t>
      </w:r>
      <w:r w:rsidR="00451086" w:rsidRPr="00451086">
        <w:rPr>
          <w:rFonts w:ascii="Times New Roman;Times New Roman" w:hAnsi="Times New Roman;Times New Roman"/>
          <w:sz w:val="24"/>
          <w:szCs w:val="24"/>
          <w:lang w:val="en-US" w:eastAsia="ru-RU"/>
        </w:rPr>
        <w:t> </w:t>
      </w:r>
      <w:r w:rsidR="00451086" w:rsidRPr="00451086">
        <w:rPr>
          <w:rFonts w:ascii="Times New Roman;Times New Roman" w:hAnsi="Times New Roman;Times New Roman"/>
          <w:sz w:val="24"/>
          <w:szCs w:val="24"/>
          <w:lang w:eastAsia="ru-RU"/>
        </w:rPr>
        <w:t>2.4.3648-20 и СанПиН 1.2.3685-21, предусматривает четырехлетний нормативный срок освоения образовательных программ начального общего образования для 1</w:t>
      </w:r>
      <w:r w:rsidR="00451086">
        <w:rPr>
          <w:rFonts w:ascii="Times New Roman;Times New Roman" w:hAnsi="Times New Roman;Times New Roman"/>
          <w:sz w:val="24"/>
          <w:szCs w:val="24"/>
          <w:lang w:eastAsia="ru-RU"/>
        </w:rPr>
        <w:t xml:space="preserve"> класса (33 учебные недели), 2</w:t>
      </w:r>
      <w:r w:rsidR="00451086" w:rsidRPr="00451086">
        <w:rPr>
          <w:rFonts w:ascii="Times New Roman;Times New Roman" w:hAnsi="Times New Roman;Times New Roman"/>
          <w:sz w:val="24"/>
          <w:szCs w:val="24"/>
          <w:lang w:eastAsia="ru-RU"/>
        </w:rPr>
        <w:t xml:space="preserve">–4-х классов (34 учебных недель). </w:t>
      </w:r>
    </w:p>
    <w:p w:rsidR="00451086" w:rsidRPr="00451086" w:rsidRDefault="00451086" w:rsidP="00451086">
      <w:pPr>
        <w:pStyle w:val="af6"/>
        <w:ind w:firstLine="567"/>
        <w:rPr>
          <w:rFonts w:ascii="Times New Roman;Times New Roman" w:hAnsi="Times New Roman;Times New Roman"/>
          <w:sz w:val="24"/>
          <w:szCs w:val="24"/>
          <w:lang w:eastAsia="ru-RU"/>
        </w:rPr>
      </w:pPr>
      <w:proofErr w:type="gramStart"/>
      <w:r w:rsidRPr="00451086">
        <w:rPr>
          <w:rFonts w:ascii="Times New Roman;Times New Roman" w:hAnsi="Times New Roman;Times New Roman"/>
          <w:sz w:val="24"/>
          <w:szCs w:val="24"/>
          <w:lang w:eastAsia="ru-RU"/>
        </w:rPr>
        <w:t>Количество часов, отведенных на</w:t>
      </w:r>
      <w:r w:rsidRPr="00451086">
        <w:rPr>
          <w:rFonts w:ascii="Times New Roman;Times New Roman" w:hAnsi="Times New Roman;Times New Roman"/>
          <w:sz w:val="24"/>
          <w:szCs w:val="24"/>
          <w:lang w:val="en-US" w:eastAsia="ru-RU"/>
        </w:rPr>
        <w:t> </w:t>
      </w:r>
      <w:r w:rsidRPr="00451086">
        <w:rPr>
          <w:rFonts w:ascii="Times New Roman;Times New Roman" w:hAnsi="Times New Roman;Times New Roman"/>
          <w:sz w:val="24"/>
          <w:szCs w:val="24"/>
          <w:lang w:eastAsia="ru-RU"/>
        </w:rPr>
        <w:t xml:space="preserve">освоение </w:t>
      </w:r>
      <w:r w:rsidRPr="00AA0074">
        <w:rPr>
          <w:rFonts w:ascii="Times New Roman" w:hAnsi="Times New Roman" w:cs="Times New Roman"/>
          <w:sz w:val="24"/>
          <w:szCs w:val="24"/>
          <w:lang w:eastAsia="ru-RU"/>
        </w:rPr>
        <w:t>обучающимися учебного плана</w:t>
      </w:r>
      <w:r w:rsidRPr="00451086">
        <w:rPr>
          <w:rFonts w:ascii="Times New Roman;Times New Roman" w:hAnsi="Times New Roman;Times New Roman"/>
          <w:sz w:val="24"/>
          <w:szCs w:val="24"/>
          <w:lang w:eastAsia="ru-RU"/>
        </w:rPr>
        <w:t xml:space="preserve"> </w:t>
      </w:r>
      <w:r w:rsidR="00FD2239">
        <w:rPr>
          <w:rFonts w:ascii="Times New Roman;Times New Roman" w:hAnsi="Times New Roman;Times New Roman"/>
          <w:sz w:val="24"/>
          <w:szCs w:val="24"/>
          <w:lang w:eastAsia="ru-RU"/>
        </w:rPr>
        <w:t>МБОУ «</w:t>
      </w:r>
      <w:proofErr w:type="spellStart"/>
      <w:r w:rsidR="00D80FFD" w:rsidRPr="00D80FFD">
        <w:rPr>
          <w:rFonts w:ascii="Times New Roman" w:hAnsi="Times New Roman" w:cs="Times New Roman"/>
          <w:sz w:val="24"/>
          <w:szCs w:val="24"/>
          <w:lang w:eastAsia="ru-RU"/>
        </w:rPr>
        <w:t>Однол</w:t>
      </w:r>
      <w:r w:rsidR="00AC06BE" w:rsidRPr="00D80FFD">
        <w:rPr>
          <w:rFonts w:ascii="Times New Roman" w:hAnsi="Times New Roman" w:cs="Times New Roman"/>
          <w:sz w:val="24"/>
          <w:szCs w:val="24"/>
          <w:lang w:eastAsia="ru-RU"/>
        </w:rPr>
        <w:t>уцкая</w:t>
      </w:r>
      <w:proofErr w:type="spellEnd"/>
      <w:r w:rsidR="00AC06BE">
        <w:rPr>
          <w:sz w:val="24"/>
          <w:szCs w:val="24"/>
          <w:lang w:eastAsia="ru-RU"/>
        </w:rPr>
        <w:t xml:space="preserve"> О</w:t>
      </w:r>
      <w:r w:rsidR="00AC06BE">
        <w:rPr>
          <w:rFonts w:ascii="Times New Roman;Times New Roman" w:hAnsi="Times New Roman;Times New Roman"/>
          <w:sz w:val="24"/>
          <w:szCs w:val="24"/>
          <w:lang w:eastAsia="ru-RU"/>
        </w:rPr>
        <w:t>ОШ им</w:t>
      </w:r>
      <w:r w:rsidR="00AC06BE" w:rsidRPr="00AC06BE">
        <w:rPr>
          <w:rFonts w:ascii="Times New Roman" w:hAnsi="Times New Roman" w:cs="Times New Roman"/>
          <w:sz w:val="24"/>
          <w:szCs w:val="24"/>
          <w:lang w:eastAsia="ru-RU"/>
        </w:rPr>
        <w:t>ени</w:t>
      </w:r>
      <w:r w:rsidR="00FD2239" w:rsidRPr="00AC06BE">
        <w:rPr>
          <w:rFonts w:ascii="Times New Roman" w:hAnsi="Times New Roman" w:cs="Times New Roman"/>
          <w:sz w:val="24"/>
          <w:szCs w:val="24"/>
          <w:lang w:eastAsia="ru-RU"/>
        </w:rPr>
        <w:t xml:space="preserve"> </w:t>
      </w:r>
      <w:r w:rsidR="00FD2239">
        <w:rPr>
          <w:rFonts w:ascii="Times New Roman;Times New Roman" w:hAnsi="Times New Roman;Times New Roman"/>
          <w:sz w:val="24"/>
          <w:szCs w:val="24"/>
          <w:lang w:eastAsia="ru-RU"/>
        </w:rPr>
        <w:t xml:space="preserve">Героя Советского Союза </w:t>
      </w:r>
      <w:r w:rsidR="00AC06BE" w:rsidRPr="00AC06BE">
        <w:rPr>
          <w:rFonts w:ascii="Times New Roman" w:hAnsi="Times New Roman" w:cs="Times New Roman"/>
          <w:sz w:val="24"/>
          <w:szCs w:val="24"/>
          <w:lang w:eastAsia="ru-RU"/>
        </w:rPr>
        <w:t>И</w:t>
      </w:r>
      <w:r w:rsidR="00FD2239" w:rsidRPr="00AC06BE">
        <w:rPr>
          <w:rFonts w:ascii="Times New Roman" w:hAnsi="Times New Roman" w:cs="Times New Roman"/>
          <w:sz w:val="24"/>
          <w:szCs w:val="24"/>
          <w:lang w:eastAsia="ru-RU"/>
        </w:rPr>
        <w:t>.</w:t>
      </w:r>
      <w:r w:rsidR="00AC06BE" w:rsidRPr="00AC06BE">
        <w:rPr>
          <w:rFonts w:ascii="Times New Roman" w:hAnsi="Times New Roman" w:cs="Times New Roman"/>
          <w:sz w:val="24"/>
          <w:szCs w:val="24"/>
          <w:lang w:eastAsia="ru-RU"/>
        </w:rPr>
        <w:t xml:space="preserve"> И</w:t>
      </w:r>
      <w:r w:rsidR="00FD2239" w:rsidRPr="00AC06BE">
        <w:rPr>
          <w:rFonts w:ascii="Times New Roman" w:hAnsi="Times New Roman" w:cs="Times New Roman"/>
          <w:sz w:val="24"/>
          <w:szCs w:val="24"/>
          <w:lang w:eastAsia="ru-RU"/>
        </w:rPr>
        <w:t xml:space="preserve">. </w:t>
      </w:r>
      <w:r w:rsidR="00AC06BE" w:rsidRPr="00AC06BE">
        <w:rPr>
          <w:rFonts w:ascii="Times New Roman" w:hAnsi="Times New Roman" w:cs="Times New Roman"/>
          <w:sz w:val="24"/>
          <w:szCs w:val="24"/>
          <w:lang w:eastAsia="ru-RU"/>
        </w:rPr>
        <w:t>Аверьянова</w:t>
      </w:r>
      <w:r w:rsidR="00FD2239">
        <w:rPr>
          <w:rFonts w:ascii="Times New Roman;Times New Roman" w:hAnsi="Times New Roman;Times New Roman"/>
          <w:sz w:val="24"/>
          <w:szCs w:val="24"/>
          <w:lang w:eastAsia="ru-RU"/>
        </w:rPr>
        <w:t>»</w:t>
      </w:r>
      <w:r w:rsidRPr="00451086">
        <w:rPr>
          <w:rFonts w:ascii="Times New Roman;Times New Roman" w:hAnsi="Times New Roman;Times New Roman"/>
          <w:sz w:val="24"/>
          <w:szCs w:val="24"/>
          <w:lang w:eastAsia="ru-RU"/>
        </w:rPr>
        <w:t>, состоящего из</w:t>
      </w:r>
      <w:r w:rsidRPr="00451086">
        <w:rPr>
          <w:rFonts w:ascii="Times New Roman;Times New Roman" w:hAnsi="Times New Roman;Times New Roman"/>
          <w:sz w:val="24"/>
          <w:szCs w:val="24"/>
          <w:lang w:val="en-US" w:eastAsia="ru-RU"/>
        </w:rPr>
        <w:t> </w:t>
      </w:r>
      <w:r w:rsidRPr="00451086">
        <w:rPr>
          <w:rFonts w:ascii="Times New Roman;Times New Roman" w:hAnsi="Times New Roman;Times New Roman"/>
          <w:sz w:val="24"/>
          <w:szCs w:val="24"/>
          <w:lang w:eastAsia="ru-RU"/>
        </w:rPr>
        <w:t>обязательной части и</w:t>
      </w:r>
      <w:r w:rsidRPr="00451086">
        <w:rPr>
          <w:rFonts w:ascii="Times New Roman;Times New Roman" w:hAnsi="Times New Roman;Times New Roman"/>
          <w:sz w:val="24"/>
          <w:szCs w:val="24"/>
          <w:lang w:val="en-US" w:eastAsia="ru-RU"/>
        </w:rPr>
        <w:t> </w:t>
      </w:r>
      <w:r w:rsidRPr="00451086">
        <w:rPr>
          <w:rFonts w:ascii="Times New Roman;Times New Roman" w:hAnsi="Times New Roman;Times New Roman"/>
          <w:sz w:val="24"/>
          <w:szCs w:val="24"/>
          <w:lang w:eastAsia="ru-RU"/>
        </w:rPr>
        <w:t>части, формируемой участниками образовательного процесса, в</w:t>
      </w:r>
      <w:r w:rsidRPr="00451086">
        <w:rPr>
          <w:rFonts w:ascii="Times New Roman;Times New Roman" w:hAnsi="Times New Roman;Times New Roman"/>
          <w:sz w:val="24"/>
          <w:szCs w:val="24"/>
          <w:lang w:val="en-US" w:eastAsia="ru-RU"/>
        </w:rPr>
        <w:t> </w:t>
      </w:r>
      <w:r w:rsidRPr="00451086">
        <w:rPr>
          <w:rFonts w:ascii="Times New Roman;Times New Roman" w:hAnsi="Times New Roman;Times New Roman"/>
          <w:sz w:val="24"/>
          <w:szCs w:val="24"/>
          <w:lang w:eastAsia="ru-RU"/>
        </w:rPr>
        <w:t>совокупности не</w:t>
      </w:r>
      <w:r w:rsidRPr="00451086">
        <w:rPr>
          <w:rFonts w:ascii="Times New Roman;Times New Roman" w:hAnsi="Times New Roman;Times New Roman"/>
          <w:sz w:val="24"/>
          <w:szCs w:val="24"/>
          <w:lang w:val="en-US" w:eastAsia="ru-RU"/>
        </w:rPr>
        <w:t> </w:t>
      </w:r>
      <w:r w:rsidRPr="00451086">
        <w:rPr>
          <w:rFonts w:ascii="Times New Roman;Times New Roman" w:hAnsi="Times New Roman;Times New Roman"/>
          <w:sz w:val="24"/>
          <w:szCs w:val="24"/>
          <w:lang w:eastAsia="ru-RU"/>
        </w:rPr>
        <w:t>превышает величины недельной образовательной нагрузки, установленной СанПиН 1.2.3685-21.</w:t>
      </w:r>
      <w:proofErr w:type="gramEnd"/>
    </w:p>
    <w:p w:rsidR="006368C4" w:rsidRPr="006368C4" w:rsidRDefault="00101FD4" w:rsidP="006368C4">
      <w:pPr>
        <w:pStyle w:val="af6"/>
        <w:ind w:firstLine="567"/>
        <w:rPr>
          <w:rFonts w:ascii="Times New Roman;Times New Roman" w:hAnsi="Times New Roman;Times New Roman"/>
          <w:sz w:val="24"/>
          <w:szCs w:val="24"/>
          <w:lang w:eastAsia="ru-RU"/>
        </w:rPr>
      </w:pPr>
      <w:r>
        <w:rPr>
          <w:rFonts w:ascii="Times New Roman" w:hAnsi="Times New Roman" w:cs="Times New Roman"/>
          <w:sz w:val="24"/>
          <w:szCs w:val="24"/>
          <w:lang w:eastAsia="ru-RU"/>
        </w:rPr>
        <w:t>Учебный план</w:t>
      </w:r>
      <w:r w:rsidR="006368C4" w:rsidRPr="00AA0074">
        <w:rPr>
          <w:rFonts w:ascii="Times New Roman" w:hAnsi="Times New Roman" w:cs="Times New Roman"/>
          <w:sz w:val="24"/>
          <w:szCs w:val="24"/>
          <w:lang w:eastAsia="ru-RU"/>
        </w:rPr>
        <w:t xml:space="preserve"> состоит из двух частей </w:t>
      </w:r>
      <w:r w:rsidR="00C900F7">
        <w:rPr>
          <w:rFonts w:ascii="Times New Roman" w:hAnsi="Times New Roman" w:cs="Times New Roman"/>
          <w:sz w:val="24"/>
          <w:szCs w:val="24"/>
          <w:lang w:eastAsia="ru-RU"/>
        </w:rPr>
        <w:t>–</w:t>
      </w:r>
      <w:r w:rsidR="006368C4" w:rsidRPr="00AA0074">
        <w:rPr>
          <w:rFonts w:ascii="Times New Roman" w:hAnsi="Times New Roman" w:cs="Times New Roman"/>
          <w:sz w:val="24"/>
          <w:szCs w:val="24"/>
          <w:lang w:eastAsia="ru-RU"/>
        </w:rPr>
        <w:t xml:space="preserve"> обязательной части и части,</w:t>
      </w:r>
      <w:r w:rsidR="006368C4" w:rsidRPr="006368C4">
        <w:rPr>
          <w:rFonts w:ascii="Times New Roman;Times New Roman" w:hAnsi="Times New Roman;Times New Roman"/>
          <w:sz w:val="24"/>
          <w:szCs w:val="24"/>
          <w:lang w:eastAsia="ru-RU"/>
        </w:rPr>
        <w:t xml:space="preserve"> формируемой участниками образовательных отношений.</w:t>
      </w:r>
    </w:p>
    <w:p w:rsidR="006368C4" w:rsidRP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6368C4" w:rsidRPr="006368C4" w:rsidRDefault="006368C4" w:rsidP="006368C4">
      <w:pPr>
        <w:pStyle w:val="af6"/>
        <w:ind w:firstLine="567"/>
        <w:rPr>
          <w:rFonts w:ascii="Times New Roman;Times New Roman" w:hAnsi="Times New Roman;Times New Roman"/>
          <w:sz w:val="24"/>
          <w:szCs w:val="24"/>
          <w:lang w:eastAsia="ru-RU"/>
        </w:rPr>
      </w:pPr>
      <w:r w:rsidRPr="00AA0074">
        <w:rPr>
          <w:rFonts w:ascii="Times New Roman" w:hAnsi="Times New Roman" w:cs="Times New Roman"/>
          <w:sz w:val="24"/>
          <w:szCs w:val="24"/>
          <w:lang w:eastAsia="ru-RU"/>
        </w:rPr>
        <w:t xml:space="preserve">Обязательная часть </w:t>
      </w:r>
      <w:r w:rsidR="00AA0074">
        <w:rPr>
          <w:rFonts w:ascii="Times New Roman" w:hAnsi="Times New Roman" w:cs="Times New Roman"/>
          <w:sz w:val="24"/>
          <w:szCs w:val="24"/>
          <w:lang w:eastAsia="ru-RU"/>
        </w:rPr>
        <w:t>у</w:t>
      </w:r>
      <w:r w:rsidRPr="00AA0074">
        <w:rPr>
          <w:rFonts w:ascii="Times New Roman" w:hAnsi="Times New Roman" w:cs="Times New Roman"/>
          <w:sz w:val="24"/>
          <w:szCs w:val="24"/>
          <w:lang w:eastAsia="ru-RU"/>
        </w:rPr>
        <w:t>чебного плана определяет состав учебных предметов</w:t>
      </w:r>
      <w:r w:rsidRPr="006368C4">
        <w:rPr>
          <w:rFonts w:ascii="Times New Roman;Times New Roman" w:hAnsi="Times New Roman;Times New Roman"/>
          <w:sz w:val="24"/>
          <w:szCs w:val="24"/>
          <w:lang w:eastAsia="ru-RU"/>
        </w:rPr>
        <w:t xml:space="preserve"> обязательных предметных областей: «Русский язык и литературное чтение»,</w:t>
      </w:r>
      <w:r>
        <w:rPr>
          <w:rFonts w:ascii="Times New Roman;Times New Roman" w:hAnsi="Times New Roman;Times New Roman"/>
          <w:sz w:val="24"/>
          <w:szCs w:val="24"/>
          <w:lang w:eastAsia="ru-RU"/>
        </w:rPr>
        <w:t xml:space="preserve"> </w:t>
      </w:r>
      <w:r w:rsidRPr="006368C4">
        <w:rPr>
          <w:rFonts w:ascii="Times New Roman;Times New Roman" w:hAnsi="Times New Roman;Times New Roman"/>
          <w:sz w:val="24"/>
          <w:szCs w:val="24"/>
          <w:lang w:eastAsia="ru-RU"/>
        </w:rPr>
        <w:t>«Иностранный язык», «Математика и информатика», «Обществознание и естествознание (Окружающий мир)», «Искусство», «Технология», «Физическая культура», «Основы религиозных культур и светской этики».</w:t>
      </w:r>
    </w:p>
    <w:p w:rsidR="006368C4" w:rsidRPr="006368C4" w:rsidRDefault="006368C4" w:rsidP="006368C4">
      <w:pPr>
        <w:pStyle w:val="af6"/>
        <w:ind w:firstLine="567"/>
        <w:jc w:val="center"/>
        <w:rPr>
          <w:rFonts w:ascii="Times New Roman;Times New Roman" w:hAnsi="Times New Roman;Times New Roman"/>
          <w:b/>
          <w:bCs/>
          <w:sz w:val="24"/>
          <w:szCs w:val="24"/>
          <w:lang w:eastAsia="ru-RU"/>
        </w:rPr>
      </w:pPr>
      <w:r w:rsidRPr="006368C4">
        <w:rPr>
          <w:rFonts w:ascii="Times New Roman;Times New Roman" w:hAnsi="Times New Roman;Times New Roman"/>
          <w:b/>
          <w:bCs/>
          <w:sz w:val="24"/>
          <w:szCs w:val="24"/>
          <w:lang w:eastAsia="ru-RU"/>
        </w:rPr>
        <w:t>Учебные предметы обязательной части учебного плана</w:t>
      </w:r>
    </w:p>
    <w:p w:rsidR="006368C4" w:rsidRP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 xml:space="preserve">Учебный предмет </w:t>
      </w:r>
      <w:r w:rsidRPr="006368C4">
        <w:rPr>
          <w:rFonts w:ascii="Times New Roman;Times New Roman" w:hAnsi="Times New Roman;Times New Roman"/>
          <w:b/>
          <w:sz w:val="24"/>
          <w:szCs w:val="24"/>
          <w:lang w:eastAsia="ru-RU"/>
        </w:rPr>
        <w:t xml:space="preserve">«Русский язык» </w:t>
      </w:r>
      <w:r w:rsidRPr="006368C4">
        <w:rPr>
          <w:rFonts w:ascii="Times New Roman;Times New Roman" w:hAnsi="Times New Roman;Times New Roman"/>
          <w:sz w:val="24"/>
          <w:szCs w:val="24"/>
          <w:lang w:eastAsia="ru-RU"/>
        </w:rPr>
        <w:t xml:space="preserve">направлен на приобщение </w:t>
      </w:r>
      <w:proofErr w:type="gramStart"/>
      <w:r w:rsidRPr="006368C4">
        <w:rPr>
          <w:rFonts w:ascii="Times New Roman;Times New Roman" w:hAnsi="Times New Roman;Times New Roman"/>
          <w:sz w:val="24"/>
          <w:szCs w:val="24"/>
          <w:lang w:eastAsia="ru-RU"/>
        </w:rPr>
        <w:t>обучающихся</w:t>
      </w:r>
      <w:proofErr w:type="gramEnd"/>
      <w:r w:rsidRPr="006368C4">
        <w:rPr>
          <w:rFonts w:ascii="Times New Roman;Times New Roman" w:hAnsi="Times New Roman;Times New Roman"/>
          <w:sz w:val="24"/>
          <w:szCs w:val="24"/>
          <w:lang w:eastAsia="ru-RU"/>
        </w:rPr>
        <w:t xml:space="preserve"> к духовно-нравственным ценностям русского языка и отечественной культуре.</w:t>
      </w:r>
      <w:r>
        <w:rPr>
          <w:rFonts w:ascii="Times New Roman;Times New Roman" w:hAnsi="Times New Roman;Times New Roman"/>
          <w:sz w:val="24"/>
          <w:szCs w:val="24"/>
          <w:lang w:eastAsia="ru-RU"/>
        </w:rPr>
        <w:t xml:space="preserve"> </w:t>
      </w:r>
      <w:r w:rsidRPr="006368C4">
        <w:rPr>
          <w:rFonts w:ascii="Times New Roman;Times New Roman" w:hAnsi="Times New Roman;Times New Roman"/>
          <w:sz w:val="24"/>
          <w:szCs w:val="24"/>
          <w:lang w:eastAsia="ru-RU"/>
        </w:rPr>
        <w:t xml:space="preserve">В процессе изучения предмета </w:t>
      </w:r>
      <w:r>
        <w:rPr>
          <w:rFonts w:ascii="Times New Roman;Times New Roman" w:hAnsi="Times New Roman;Times New Roman"/>
          <w:sz w:val="24"/>
          <w:szCs w:val="24"/>
          <w:lang w:eastAsia="ru-RU"/>
        </w:rPr>
        <w:t>иде</w:t>
      </w:r>
      <w:r w:rsidRPr="006368C4">
        <w:rPr>
          <w:rFonts w:ascii="Times New Roman;Times New Roman" w:hAnsi="Times New Roman;Times New Roman"/>
          <w:sz w:val="24"/>
          <w:szCs w:val="24"/>
          <w:lang w:eastAsia="ru-RU"/>
        </w:rPr>
        <w:t xml:space="preserve">т развитие коммуникативно-речевых умений (писать и говорить, слушать и читать), функциональной грамотности и интеллектуальных способностей учащихся. Формируются первоначальные знания о лексике, фонетике, морфологии, </w:t>
      </w:r>
      <w:proofErr w:type="spellStart"/>
      <w:r w:rsidRPr="006368C4">
        <w:rPr>
          <w:rFonts w:ascii="Times New Roman;Times New Roman" w:hAnsi="Times New Roman;Times New Roman"/>
          <w:sz w:val="24"/>
          <w:szCs w:val="24"/>
          <w:lang w:eastAsia="ru-RU"/>
        </w:rPr>
        <w:t>морфемике</w:t>
      </w:r>
      <w:proofErr w:type="spellEnd"/>
      <w:r w:rsidRPr="006368C4">
        <w:rPr>
          <w:rFonts w:ascii="Times New Roman;Times New Roman" w:hAnsi="Times New Roman;Times New Roman"/>
          <w:sz w:val="24"/>
          <w:szCs w:val="24"/>
          <w:lang w:eastAsia="ru-RU"/>
        </w:rPr>
        <w:t>, пунктуации.</w:t>
      </w:r>
    </w:p>
    <w:p w:rsidR="006368C4" w:rsidRP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В 1 классе обучение русскому языку начинается интегрированным курсом</w:t>
      </w:r>
      <w:r>
        <w:rPr>
          <w:rFonts w:ascii="Times New Roman;Times New Roman" w:hAnsi="Times New Roman;Times New Roman"/>
          <w:sz w:val="24"/>
          <w:szCs w:val="24"/>
          <w:lang w:eastAsia="ru-RU"/>
        </w:rPr>
        <w:t xml:space="preserve"> </w:t>
      </w:r>
      <w:r w:rsidRPr="006368C4">
        <w:rPr>
          <w:rFonts w:ascii="Times New Roman;Times New Roman" w:hAnsi="Times New Roman;Times New Roman"/>
          <w:sz w:val="24"/>
          <w:szCs w:val="24"/>
          <w:lang w:eastAsia="ru-RU"/>
        </w:rPr>
        <w:t xml:space="preserve">«Обучение грамоте», который содержит разделы «Обучение чтению», «Обучение письму». Его продолжительность (приблизительно 23 учебные недели, 9 часов в неделю) определяется темпом обучаемости учеников, их индивидуальными особенностями и спецификой используемых учебных средств. После завершения интегрированного курса начинается раздельное </w:t>
      </w:r>
      <w:r>
        <w:rPr>
          <w:rFonts w:ascii="Times New Roman;Times New Roman" w:hAnsi="Times New Roman;Times New Roman"/>
          <w:sz w:val="24"/>
          <w:szCs w:val="24"/>
          <w:lang w:eastAsia="ru-RU"/>
        </w:rPr>
        <w:t>изучение</w:t>
      </w:r>
      <w:r w:rsidRPr="006368C4">
        <w:rPr>
          <w:rFonts w:ascii="Times New Roman;Times New Roman" w:hAnsi="Times New Roman;Times New Roman"/>
          <w:sz w:val="24"/>
          <w:szCs w:val="24"/>
          <w:lang w:eastAsia="ru-RU"/>
        </w:rPr>
        <w:t xml:space="preserve"> русского языка и литературного чтения. Предмет</w:t>
      </w:r>
      <w:r>
        <w:rPr>
          <w:rFonts w:ascii="Times New Roman;Times New Roman" w:hAnsi="Times New Roman;Times New Roman"/>
          <w:sz w:val="24"/>
          <w:szCs w:val="24"/>
          <w:lang w:eastAsia="ru-RU"/>
        </w:rPr>
        <w:t xml:space="preserve"> </w:t>
      </w:r>
      <w:r w:rsidRPr="006368C4">
        <w:rPr>
          <w:rFonts w:ascii="Times New Roman;Times New Roman" w:hAnsi="Times New Roman;Times New Roman"/>
          <w:sz w:val="24"/>
          <w:szCs w:val="24"/>
          <w:lang w:eastAsia="ru-RU"/>
        </w:rPr>
        <w:t>изучается в 1-4 классах по 5 часов в неделю.</w:t>
      </w:r>
    </w:p>
    <w:p w:rsidR="006368C4" w:rsidRP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lastRenderedPageBreak/>
        <w:t xml:space="preserve">Учебный предмет </w:t>
      </w:r>
      <w:r w:rsidRPr="006368C4">
        <w:rPr>
          <w:rFonts w:ascii="Times New Roman;Times New Roman" w:hAnsi="Times New Roman;Times New Roman"/>
          <w:b/>
          <w:sz w:val="24"/>
          <w:szCs w:val="24"/>
          <w:lang w:eastAsia="ru-RU"/>
        </w:rPr>
        <w:t xml:space="preserve">«Литературное чтение» </w:t>
      </w:r>
      <w:r w:rsidRPr="006368C4">
        <w:rPr>
          <w:rFonts w:ascii="Times New Roman;Times New Roman" w:hAnsi="Times New Roman;Times New Roman"/>
          <w:sz w:val="24"/>
          <w:szCs w:val="24"/>
          <w:lang w:eastAsia="ru-RU"/>
        </w:rPr>
        <w:t xml:space="preserve">наряду с русским языком формирует функциональную грамотность, развивает диалогическую и монологическую речь, способствует общему развитию и воспитанию ребенка. На данный предмет отводится 1-4 </w:t>
      </w:r>
      <w:proofErr w:type="gramStart"/>
      <w:r w:rsidRPr="006368C4">
        <w:rPr>
          <w:rFonts w:ascii="Times New Roman;Times New Roman" w:hAnsi="Times New Roman;Times New Roman"/>
          <w:sz w:val="24"/>
          <w:szCs w:val="24"/>
          <w:lang w:eastAsia="ru-RU"/>
        </w:rPr>
        <w:t>классах</w:t>
      </w:r>
      <w:proofErr w:type="gramEnd"/>
      <w:r w:rsidRPr="006368C4">
        <w:rPr>
          <w:rFonts w:ascii="Times New Roman;Times New Roman" w:hAnsi="Times New Roman;Times New Roman"/>
          <w:sz w:val="24"/>
          <w:szCs w:val="24"/>
          <w:lang w:eastAsia="ru-RU"/>
        </w:rPr>
        <w:t xml:space="preserve"> </w:t>
      </w:r>
      <w:r w:rsidR="00C900F7">
        <w:rPr>
          <w:rFonts w:ascii="Times New Roman;Times New Roman" w:hAnsi="Times New Roman;Times New Roman"/>
          <w:sz w:val="24"/>
          <w:szCs w:val="24"/>
          <w:lang w:eastAsia="ru-RU"/>
        </w:rPr>
        <w:t>–</w:t>
      </w:r>
      <w:r w:rsidRPr="006368C4">
        <w:rPr>
          <w:rFonts w:ascii="Times New Roman;Times New Roman" w:hAnsi="Times New Roman;Times New Roman"/>
          <w:sz w:val="24"/>
          <w:szCs w:val="24"/>
          <w:lang w:eastAsia="ru-RU"/>
        </w:rPr>
        <w:t xml:space="preserve"> 4 часа в неделю.</w:t>
      </w:r>
    </w:p>
    <w:p w:rsid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 xml:space="preserve">Учебный предмет </w:t>
      </w:r>
      <w:r w:rsidRPr="006368C4">
        <w:rPr>
          <w:rFonts w:ascii="Times New Roman;Times New Roman" w:hAnsi="Times New Roman;Times New Roman"/>
          <w:b/>
          <w:sz w:val="24"/>
          <w:szCs w:val="24"/>
          <w:lang w:eastAsia="ru-RU"/>
        </w:rPr>
        <w:t>«</w:t>
      </w:r>
      <w:r>
        <w:rPr>
          <w:rFonts w:ascii="Times New Roman;Times New Roman" w:hAnsi="Times New Roman;Times New Roman"/>
          <w:b/>
          <w:sz w:val="24"/>
          <w:szCs w:val="24"/>
          <w:lang w:eastAsia="ru-RU"/>
        </w:rPr>
        <w:t>Иностранный</w:t>
      </w:r>
      <w:r w:rsidRPr="006368C4">
        <w:rPr>
          <w:rFonts w:ascii="Times New Roman;Times New Roman" w:hAnsi="Times New Roman;Times New Roman"/>
          <w:b/>
          <w:sz w:val="24"/>
          <w:szCs w:val="24"/>
          <w:lang w:eastAsia="ru-RU"/>
        </w:rPr>
        <w:t xml:space="preserve"> язык</w:t>
      </w:r>
      <w:r>
        <w:rPr>
          <w:rFonts w:ascii="Times New Roman;Times New Roman" w:hAnsi="Times New Roman;Times New Roman"/>
          <w:b/>
          <w:sz w:val="24"/>
          <w:szCs w:val="24"/>
          <w:lang w:eastAsia="ru-RU"/>
        </w:rPr>
        <w:t xml:space="preserve"> (английский)</w:t>
      </w:r>
      <w:r w:rsidRPr="006368C4">
        <w:rPr>
          <w:rFonts w:ascii="Times New Roman;Times New Roman" w:hAnsi="Times New Roman;Times New Roman"/>
          <w:b/>
          <w:sz w:val="24"/>
          <w:szCs w:val="24"/>
          <w:lang w:eastAsia="ru-RU"/>
        </w:rPr>
        <w:t xml:space="preserve">» </w:t>
      </w:r>
      <w:r w:rsidRPr="006368C4">
        <w:rPr>
          <w:rFonts w:ascii="Times New Roman;Times New Roman" w:hAnsi="Times New Roman;Times New Roman"/>
          <w:sz w:val="24"/>
          <w:szCs w:val="24"/>
          <w:lang w:eastAsia="ru-RU"/>
        </w:rPr>
        <w:t xml:space="preserve">помогает сформировать у младших школьников не только элементарные коммуникативные умения и лингвистические представления, но и всесторонне развивать личность ребенка средствами иностранного языка. На его изучение выделяется 2 часа в неделю со второго по четвертый класс. </w:t>
      </w:r>
    </w:p>
    <w:p w:rsidR="006368C4" w:rsidRP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 xml:space="preserve">Учебный предмет </w:t>
      </w:r>
      <w:r w:rsidRPr="006368C4">
        <w:rPr>
          <w:rFonts w:ascii="Times New Roman;Times New Roman" w:hAnsi="Times New Roman;Times New Roman"/>
          <w:b/>
          <w:sz w:val="24"/>
          <w:szCs w:val="24"/>
          <w:lang w:eastAsia="ru-RU"/>
        </w:rPr>
        <w:t xml:space="preserve">«Математика». </w:t>
      </w:r>
      <w:r w:rsidRPr="006368C4">
        <w:rPr>
          <w:rFonts w:ascii="Times New Roman;Times New Roman" w:hAnsi="Times New Roman;Times New Roman"/>
          <w:sz w:val="24"/>
          <w:szCs w:val="24"/>
          <w:lang w:eastAsia="ru-RU"/>
        </w:rPr>
        <w:t xml:space="preserve">Содержание обучения математике в начальной школе направлено на формирование у </w:t>
      </w:r>
      <w:proofErr w:type="gramStart"/>
      <w:r w:rsidRPr="006368C4">
        <w:rPr>
          <w:rFonts w:ascii="Times New Roman;Times New Roman" w:hAnsi="Times New Roman;Times New Roman"/>
          <w:sz w:val="24"/>
          <w:szCs w:val="24"/>
          <w:lang w:eastAsia="ru-RU"/>
        </w:rPr>
        <w:t>обучающихся</w:t>
      </w:r>
      <w:proofErr w:type="gramEnd"/>
      <w:r w:rsidRPr="006368C4">
        <w:rPr>
          <w:rFonts w:ascii="Times New Roman;Times New Roman" w:hAnsi="Times New Roman;Times New Roman"/>
          <w:sz w:val="24"/>
          <w:szCs w:val="24"/>
          <w:lang w:eastAsia="ru-RU"/>
        </w:rPr>
        <w:t xml:space="preserve"> математической речи, логического и алгоритмического и эвристического мышления, которые обеспечат успешное овладение математикой в основной школе. На данный предмет отведено 4 часа в неделю с 1 по 4 класс.</w:t>
      </w:r>
    </w:p>
    <w:p w:rsidR="006368C4" w:rsidRP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 xml:space="preserve">Учебный предмет </w:t>
      </w:r>
      <w:r w:rsidRPr="006368C4">
        <w:rPr>
          <w:rFonts w:ascii="Times New Roman;Times New Roman" w:hAnsi="Times New Roman;Times New Roman"/>
          <w:b/>
          <w:sz w:val="24"/>
          <w:szCs w:val="24"/>
          <w:lang w:eastAsia="ru-RU"/>
        </w:rPr>
        <w:t xml:space="preserve">«Окружающий мир» </w:t>
      </w:r>
      <w:r w:rsidRPr="006368C4">
        <w:rPr>
          <w:rFonts w:ascii="Times New Roman;Times New Roman" w:hAnsi="Times New Roman;Times New Roman"/>
          <w:sz w:val="24"/>
          <w:szCs w:val="24"/>
          <w:lang w:eastAsia="ru-RU"/>
        </w:rPr>
        <w:t>несет в себе большой развивающий потенциал: у детей формируются предпосылки научного мировоззрения, их познавательные интересы и способности; создаются условия для самопознания и саморазвития ребенка. Знания, формируемые в рамках учебного предмета «Окружающий мир», имеют глубокий личностный смысл и тесно связаны с практической жизнью младшего школьника. Недельная нагрузка – 2 часа.</w:t>
      </w:r>
    </w:p>
    <w:p w:rsidR="006368C4" w:rsidRPr="006368C4" w:rsidRDefault="00A34C4F" w:rsidP="006368C4">
      <w:pPr>
        <w:pStyle w:val="af6"/>
        <w:ind w:firstLine="567"/>
        <w:rPr>
          <w:rFonts w:ascii="Times New Roman;Times New Roman" w:hAnsi="Times New Roman;Times New Roman"/>
          <w:sz w:val="24"/>
          <w:szCs w:val="24"/>
          <w:lang w:eastAsia="ru-RU"/>
        </w:rPr>
      </w:pPr>
      <w:r w:rsidRPr="00A34C4F">
        <w:rPr>
          <w:rFonts w:ascii="Times New Roman" w:hAnsi="Times New Roman" w:cs="Times New Roman"/>
          <w:sz w:val="24"/>
          <w:szCs w:val="24"/>
          <w:lang w:eastAsia="ru-RU"/>
        </w:rPr>
        <w:t>Учебный предмет</w:t>
      </w:r>
      <w:r w:rsidR="006368C4" w:rsidRPr="00A34C4F">
        <w:rPr>
          <w:rFonts w:ascii="Times New Roman" w:hAnsi="Times New Roman" w:cs="Times New Roman"/>
          <w:sz w:val="24"/>
          <w:szCs w:val="24"/>
          <w:lang w:eastAsia="ru-RU"/>
        </w:rPr>
        <w:t xml:space="preserve"> </w:t>
      </w:r>
      <w:r w:rsidR="006368C4" w:rsidRPr="00A34C4F">
        <w:rPr>
          <w:rFonts w:ascii="Times New Roman" w:hAnsi="Times New Roman" w:cs="Times New Roman"/>
          <w:b/>
          <w:sz w:val="24"/>
          <w:szCs w:val="24"/>
          <w:lang w:eastAsia="ru-RU"/>
        </w:rPr>
        <w:t xml:space="preserve">«Основы религиозных культур и светской этики» </w:t>
      </w:r>
      <w:r w:rsidR="006368C4" w:rsidRPr="00A34C4F">
        <w:rPr>
          <w:rFonts w:ascii="Times New Roman" w:hAnsi="Times New Roman" w:cs="Times New Roman"/>
          <w:sz w:val="24"/>
          <w:szCs w:val="24"/>
          <w:lang w:eastAsia="ru-RU"/>
        </w:rPr>
        <w:t>– формирует у</w:t>
      </w:r>
      <w:r w:rsidR="006368C4" w:rsidRPr="006368C4">
        <w:rPr>
          <w:rFonts w:ascii="Times New Roman;Times New Roman" w:hAnsi="Times New Roman;Times New Roman"/>
          <w:sz w:val="24"/>
          <w:szCs w:val="24"/>
          <w:lang w:eastAsia="ru-RU"/>
        </w:rPr>
        <w:t xml:space="preserve"> младшего подростка мотивации к осознанному нравственному поведению, основанному на знании культурных и религиозных традиций многонационального народа России и уважении к нему, а также к диалогу с представителями других культур и мировоззрений. Учебный курс является культурологическим и направлен на развитие у школьников 10 – 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w:t>
      </w:r>
    </w:p>
    <w:p w:rsidR="006368C4" w:rsidRP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w:t>
      </w:r>
      <w:r w:rsidR="00FD2239">
        <w:rPr>
          <w:rFonts w:ascii="Times New Roman;Times New Roman" w:hAnsi="Times New Roman;Times New Roman"/>
          <w:sz w:val="24"/>
          <w:szCs w:val="24"/>
          <w:lang w:eastAsia="ru-RU"/>
        </w:rPr>
        <w:t>одителей. На основании произведе</w:t>
      </w:r>
      <w:r w:rsidRPr="006368C4">
        <w:rPr>
          <w:rFonts w:ascii="Times New Roman;Times New Roman" w:hAnsi="Times New Roman;Times New Roman"/>
          <w:sz w:val="24"/>
          <w:szCs w:val="24"/>
          <w:lang w:eastAsia="ru-RU"/>
        </w:rPr>
        <w:t xml:space="preserve">нного выбора формируются группы </w:t>
      </w:r>
      <w:proofErr w:type="gramStart"/>
      <w:r w:rsidRPr="006368C4">
        <w:rPr>
          <w:rFonts w:ascii="Times New Roman;Times New Roman" w:hAnsi="Times New Roman;Times New Roman"/>
          <w:sz w:val="24"/>
          <w:szCs w:val="24"/>
          <w:lang w:eastAsia="ru-RU"/>
        </w:rPr>
        <w:t>обучающихся</w:t>
      </w:r>
      <w:proofErr w:type="gramEnd"/>
      <w:r w:rsidRPr="006368C4">
        <w:rPr>
          <w:rFonts w:ascii="Times New Roman;Times New Roman" w:hAnsi="Times New Roman;Times New Roman"/>
          <w:sz w:val="24"/>
          <w:szCs w:val="24"/>
          <w:lang w:eastAsia="ru-RU"/>
        </w:rPr>
        <w:t xml:space="preserve">. Решение о количестве учебных групп принимается с </w:t>
      </w:r>
      <w:r>
        <w:rPr>
          <w:rFonts w:ascii="Times New Roman;Times New Roman" w:hAnsi="Times New Roman;Times New Roman"/>
          <w:sz w:val="24"/>
          <w:szCs w:val="24"/>
          <w:lang w:eastAsia="ru-RU"/>
        </w:rPr>
        <w:t>уче</w:t>
      </w:r>
      <w:r w:rsidRPr="006368C4">
        <w:rPr>
          <w:rFonts w:ascii="Times New Roman;Times New Roman" w:hAnsi="Times New Roman;Times New Roman"/>
          <w:sz w:val="24"/>
          <w:szCs w:val="24"/>
          <w:lang w:eastAsia="ru-RU"/>
        </w:rPr>
        <w:t xml:space="preserve">том необходимости предоставления обучающимся возможности изучения выбранного модуля, а также с </w:t>
      </w:r>
      <w:r>
        <w:rPr>
          <w:rFonts w:ascii="Times New Roman;Times New Roman" w:hAnsi="Times New Roman;Times New Roman"/>
          <w:sz w:val="24"/>
          <w:szCs w:val="24"/>
          <w:lang w:eastAsia="ru-RU"/>
        </w:rPr>
        <w:t>уче</w:t>
      </w:r>
      <w:r w:rsidRPr="006368C4">
        <w:rPr>
          <w:rFonts w:ascii="Times New Roman;Times New Roman" w:hAnsi="Times New Roman;Times New Roman"/>
          <w:sz w:val="24"/>
          <w:szCs w:val="24"/>
          <w:lang w:eastAsia="ru-RU"/>
        </w:rPr>
        <w:t>том имеющ</w:t>
      </w:r>
      <w:r w:rsidR="00AA0074">
        <w:rPr>
          <w:rFonts w:ascii="Times New Roman;Times New Roman" w:hAnsi="Times New Roman;Times New Roman"/>
          <w:sz w:val="24"/>
          <w:szCs w:val="24"/>
          <w:lang w:eastAsia="ru-RU"/>
        </w:rPr>
        <w:t>ихся условий и ресурсов</w:t>
      </w:r>
      <w:r w:rsidR="00AA0074" w:rsidRPr="00AA0074">
        <w:rPr>
          <w:rFonts w:ascii="Times New Roman" w:hAnsi="Times New Roman" w:cs="Times New Roman"/>
          <w:sz w:val="24"/>
          <w:szCs w:val="24"/>
          <w:lang w:eastAsia="ru-RU"/>
        </w:rPr>
        <w:t xml:space="preserve">. </w:t>
      </w:r>
    </w:p>
    <w:p w:rsidR="006368C4" w:rsidRPr="006368C4" w:rsidRDefault="006368C4" w:rsidP="006368C4">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 xml:space="preserve">Учебный предмет </w:t>
      </w:r>
      <w:r w:rsidRPr="006368C4">
        <w:rPr>
          <w:rFonts w:ascii="Times New Roman;Times New Roman" w:hAnsi="Times New Roman;Times New Roman"/>
          <w:b/>
          <w:sz w:val="24"/>
          <w:szCs w:val="24"/>
          <w:lang w:eastAsia="ru-RU"/>
        </w:rPr>
        <w:t xml:space="preserve">«Музыка» </w:t>
      </w:r>
      <w:r w:rsidRPr="006368C4">
        <w:rPr>
          <w:rFonts w:ascii="Times New Roman;Times New Roman" w:hAnsi="Times New Roman;Times New Roman"/>
          <w:sz w:val="24"/>
          <w:szCs w:val="24"/>
          <w:lang w:eastAsia="ru-RU"/>
        </w:rPr>
        <w:t>направлен на развитие эмоционально-ценностного восприятия произведений музыкального искусства и включает в себя все виды музыкально-творческой деятельности, связанные с единством деятельности композитора, исполнителя, слушателя. Данный предмет изучается по 1 часу в неделю в 1-4 классах.</w:t>
      </w:r>
    </w:p>
    <w:p w:rsidR="00FD2239" w:rsidRPr="00FD2239" w:rsidRDefault="006368C4" w:rsidP="00FD2239">
      <w:pPr>
        <w:pStyle w:val="af6"/>
        <w:ind w:firstLine="567"/>
        <w:rPr>
          <w:rFonts w:ascii="Times New Roman;Times New Roman" w:hAnsi="Times New Roman;Times New Roman"/>
          <w:sz w:val="24"/>
          <w:szCs w:val="24"/>
          <w:lang w:eastAsia="ru-RU"/>
        </w:rPr>
      </w:pPr>
      <w:r w:rsidRPr="006368C4">
        <w:rPr>
          <w:rFonts w:ascii="Times New Roman;Times New Roman" w:hAnsi="Times New Roman;Times New Roman"/>
          <w:sz w:val="24"/>
          <w:szCs w:val="24"/>
          <w:lang w:eastAsia="ru-RU"/>
        </w:rPr>
        <w:t xml:space="preserve">Учебный предмет </w:t>
      </w:r>
      <w:r w:rsidRPr="006368C4">
        <w:rPr>
          <w:rFonts w:ascii="Times New Roman;Times New Roman" w:hAnsi="Times New Roman;Times New Roman"/>
          <w:b/>
          <w:sz w:val="24"/>
          <w:szCs w:val="24"/>
          <w:lang w:eastAsia="ru-RU"/>
        </w:rPr>
        <w:t xml:space="preserve">«Изобразительное искусство </w:t>
      </w:r>
      <w:r w:rsidRPr="006368C4">
        <w:rPr>
          <w:rFonts w:ascii="Times New Roman;Times New Roman" w:hAnsi="Times New Roman;Times New Roman"/>
          <w:sz w:val="24"/>
          <w:szCs w:val="24"/>
          <w:lang w:eastAsia="ru-RU"/>
        </w:rPr>
        <w:t>направлен на реализацию приоритетных направлений художественного образования: приобщение к искусству как</w:t>
      </w:r>
      <w:r w:rsidR="00FD2239" w:rsidRPr="00FD2239">
        <w:rPr>
          <w:rFonts w:ascii="Times New Roman;Times New Roman" w:hAnsi="Times New Roman;Times New Roman"/>
          <w:sz w:val="24"/>
          <w:szCs w:val="24"/>
          <w:lang w:eastAsia="ru-RU"/>
        </w:rPr>
        <w:t xml:space="preserve"> духовному опыту поколений, овладение способами художественной деятельности, развитие индивидуальности, дарования и творческих способностей ребенка. На изучение данного предмета отведен 1 час в неделю в 1 – 4 классах.</w:t>
      </w:r>
    </w:p>
    <w:p w:rsidR="00FD2239" w:rsidRPr="00CF4841" w:rsidRDefault="008936DA" w:rsidP="00CF4841">
      <w:pPr>
        <w:pStyle w:val="af6"/>
        <w:rPr>
          <w:rFonts w:ascii="Times New Roman" w:hAnsi="Times New Roman" w:cs="Times New Roman"/>
          <w:sz w:val="24"/>
          <w:szCs w:val="24"/>
          <w:lang w:eastAsia="ru-RU"/>
        </w:rPr>
      </w:pPr>
      <w:r>
        <w:rPr>
          <w:rFonts w:ascii="Times New Roman" w:hAnsi="Times New Roman" w:cs="Times New Roman"/>
          <w:sz w:val="24"/>
          <w:szCs w:val="24"/>
          <w:lang w:eastAsia="ru-RU"/>
        </w:rPr>
        <w:t>У</w:t>
      </w:r>
      <w:r w:rsidR="007B42C9" w:rsidRPr="007B42C9">
        <w:rPr>
          <w:rFonts w:ascii="Times New Roman" w:hAnsi="Times New Roman" w:cs="Times New Roman"/>
          <w:sz w:val="24"/>
          <w:szCs w:val="24"/>
          <w:lang w:eastAsia="ru-RU"/>
        </w:rPr>
        <w:t>чебный</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 xml:space="preserve">предмет </w:t>
      </w:r>
      <w:r w:rsidR="007B42C9" w:rsidRPr="008936DA">
        <w:rPr>
          <w:rFonts w:ascii="Times New Roman" w:hAnsi="Times New Roman" w:cs="Times New Roman"/>
          <w:b/>
          <w:sz w:val="24"/>
          <w:szCs w:val="24"/>
          <w:lang w:eastAsia="ru-RU"/>
        </w:rPr>
        <w:t>«Труд (технология)»</w:t>
      </w:r>
      <w:r w:rsidR="007B42C9" w:rsidRPr="007B42C9">
        <w:rPr>
          <w:rFonts w:ascii="Times New Roman" w:hAnsi="Times New Roman" w:cs="Times New Roman"/>
          <w:sz w:val="24"/>
          <w:szCs w:val="24"/>
          <w:lang w:eastAsia="ru-RU"/>
        </w:rPr>
        <w:t xml:space="preserve"> (предметная область сохраняет название</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 xml:space="preserve">«Технология») </w:t>
      </w:r>
      <w:r>
        <w:rPr>
          <w:rFonts w:ascii="Times New Roman" w:hAnsi="Times New Roman" w:cs="Times New Roman"/>
          <w:sz w:val="24"/>
          <w:szCs w:val="24"/>
          <w:lang w:eastAsia="ru-RU"/>
        </w:rPr>
        <w:t>у</w:t>
      </w:r>
      <w:r w:rsidR="007B42C9" w:rsidRPr="007B42C9">
        <w:rPr>
          <w:rFonts w:ascii="Times New Roman" w:hAnsi="Times New Roman" w:cs="Times New Roman"/>
          <w:sz w:val="24"/>
          <w:szCs w:val="24"/>
          <w:lang w:eastAsia="ru-RU"/>
        </w:rPr>
        <w:t>силивается</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предметно-практическая</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направленность</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предмета,</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направленное на приобретение базовых навыков работы с</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различными материалами, возможность знакомства с миром</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профессий, самоопределения и ориентация обучающихся в сфере</w:t>
      </w:r>
      <w:r w:rsidR="00CF4841">
        <w:rPr>
          <w:rFonts w:ascii="Times New Roman" w:hAnsi="Times New Roman" w:cs="Times New Roman"/>
          <w:sz w:val="24"/>
          <w:szCs w:val="24"/>
          <w:lang w:eastAsia="ru-RU"/>
        </w:rPr>
        <w:t xml:space="preserve"> </w:t>
      </w:r>
      <w:r w:rsidR="007B42C9" w:rsidRPr="007B42C9">
        <w:rPr>
          <w:rFonts w:ascii="Times New Roman" w:hAnsi="Times New Roman" w:cs="Times New Roman"/>
          <w:sz w:val="24"/>
          <w:szCs w:val="24"/>
          <w:lang w:eastAsia="ru-RU"/>
        </w:rPr>
        <w:t>трудовой деятельности.</w:t>
      </w:r>
      <w:r w:rsidR="00CF4841">
        <w:rPr>
          <w:rFonts w:ascii="Times New Roman" w:hAnsi="Times New Roman" w:cs="Times New Roman"/>
          <w:sz w:val="24"/>
          <w:szCs w:val="24"/>
          <w:lang w:eastAsia="ru-RU"/>
        </w:rPr>
        <w:t xml:space="preserve"> </w:t>
      </w:r>
      <w:r w:rsidR="00FD2239" w:rsidRPr="00FD2239">
        <w:rPr>
          <w:rFonts w:ascii="Times New Roman;Times New Roman" w:hAnsi="Times New Roman;Times New Roman"/>
          <w:sz w:val="24"/>
          <w:szCs w:val="24"/>
          <w:lang w:eastAsia="ru-RU"/>
        </w:rPr>
        <w:t xml:space="preserve">Данный учебный предмет изучается по 1 часу в неделю в 1 </w:t>
      </w:r>
      <w:r w:rsidR="00C900F7">
        <w:rPr>
          <w:rFonts w:ascii="Times New Roman;Times New Roman" w:hAnsi="Times New Roman;Times New Roman"/>
          <w:sz w:val="24"/>
          <w:szCs w:val="24"/>
          <w:lang w:eastAsia="ru-RU"/>
        </w:rPr>
        <w:t>–</w:t>
      </w:r>
      <w:r w:rsidR="00FD2239" w:rsidRPr="00FD2239">
        <w:rPr>
          <w:rFonts w:ascii="Times New Roman;Times New Roman" w:hAnsi="Times New Roman;Times New Roman"/>
          <w:sz w:val="24"/>
          <w:szCs w:val="24"/>
          <w:lang w:eastAsia="ru-RU"/>
        </w:rPr>
        <w:t xml:space="preserve"> 4 классах.</w:t>
      </w:r>
    </w:p>
    <w:p w:rsidR="00FD2239" w:rsidRPr="00D80FFD" w:rsidRDefault="00FD2239" w:rsidP="00FD2239">
      <w:pPr>
        <w:pStyle w:val="af6"/>
        <w:rPr>
          <w:color w:val="000000" w:themeColor="text1"/>
          <w:sz w:val="24"/>
          <w:szCs w:val="24"/>
          <w:lang w:eastAsia="ru-RU"/>
        </w:rPr>
      </w:pPr>
      <w:r w:rsidRPr="00FD2239">
        <w:rPr>
          <w:rFonts w:ascii="Times New Roman;Times New Roman" w:hAnsi="Times New Roman;Times New Roman"/>
          <w:sz w:val="24"/>
          <w:szCs w:val="24"/>
          <w:lang w:eastAsia="ru-RU"/>
        </w:rPr>
        <w:lastRenderedPageBreak/>
        <w:t xml:space="preserve">Учебный предмет </w:t>
      </w:r>
      <w:r w:rsidRPr="00FD2239">
        <w:rPr>
          <w:rFonts w:ascii="Times New Roman;Times New Roman" w:hAnsi="Times New Roman;Times New Roman"/>
          <w:b/>
          <w:sz w:val="24"/>
          <w:szCs w:val="24"/>
          <w:lang w:eastAsia="ru-RU"/>
        </w:rPr>
        <w:t xml:space="preserve">«Физическая культура» </w:t>
      </w:r>
      <w:r w:rsidRPr="00FD2239">
        <w:rPr>
          <w:rFonts w:ascii="Times New Roman;Times New Roman" w:hAnsi="Times New Roman;Times New Roman"/>
          <w:sz w:val="24"/>
          <w:szCs w:val="24"/>
          <w:lang w:eastAsia="ru-RU"/>
        </w:rPr>
        <w:t xml:space="preserve">призван сформировать у младших школьников потребность в бережном отношении к своему здоровью, в творческом использовании средств физической культуры в организации здорового образа жизни, качественном овладении жизненно важными двигательными навыками и умениями. На </w:t>
      </w:r>
      <w:r w:rsidRPr="008936DA">
        <w:rPr>
          <w:rFonts w:ascii="Times New Roman" w:hAnsi="Times New Roman" w:cs="Times New Roman"/>
          <w:sz w:val="24"/>
          <w:szCs w:val="24"/>
          <w:lang w:eastAsia="ru-RU"/>
        </w:rPr>
        <w:t>учебный предмет «Физическая культура» отводится в 1</w:t>
      </w:r>
      <w:r w:rsidR="008936DA" w:rsidRPr="008936DA">
        <w:rPr>
          <w:rFonts w:ascii="Times New Roman" w:hAnsi="Times New Roman" w:cs="Times New Roman"/>
          <w:sz w:val="24"/>
          <w:szCs w:val="24"/>
          <w:lang w:eastAsia="ru-RU"/>
        </w:rPr>
        <w:t xml:space="preserve"> классе – 3 часа в неделю, 2</w:t>
      </w:r>
      <w:r w:rsidRPr="008936DA">
        <w:rPr>
          <w:rFonts w:ascii="Times New Roman" w:hAnsi="Times New Roman" w:cs="Times New Roman"/>
          <w:sz w:val="24"/>
          <w:szCs w:val="24"/>
          <w:lang w:eastAsia="ru-RU"/>
        </w:rPr>
        <w:t xml:space="preserve"> – 4 классах 2 часа в неделю. </w:t>
      </w:r>
      <w:r w:rsidRPr="00D80FFD">
        <w:rPr>
          <w:rFonts w:ascii="Times New Roman" w:hAnsi="Times New Roman" w:cs="Times New Roman"/>
          <w:color w:val="000000" w:themeColor="text1"/>
          <w:sz w:val="24"/>
          <w:szCs w:val="24"/>
          <w:lang w:eastAsia="ru-RU"/>
        </w:rPr>
        <w:t xml:space="preserve">3 час рекомендуется реализовывать за счет </w:t>
      </w:r>
      <w:r w:rsidR="00A8463B" w:rsidRPr="00D80FFD">
        <w:rPr>
          <w:rFonts w:ascii="Times New Roman" w:hAnsi="Times New Roman" w:cs="Times New Roman"/>
          <w:color w:val="000000" w:themeColor="text1"/>
          <w:sz w:val="24"/>
          <w:szCs w:val="24"/>
          <w:lang w:eastAsia="ru-RU"/>
        </w:rPr>
        <w:t>часов части, формируемой участниками образовательных отношений</w:t>
      </w:r>
      <w:r w:rsidRPr="00D80FFD">
        <w:rPr>
          <w:rFonts w:ascii="Times New Roman" w:hAnsi="Times New Roman" w:cs="Times New Roman"/>
          <w:color w:val="000000" w:themeColor="text1"/>
          <w:sz w:val="24"/>
          <w:szCs w:val="24"/>
          <w:lang w:eastAsia="ru-RU"/>
        </w:rPr>
        <w:t>,</w:t>
      </w:r>
      <w:r w:rsidRPr="00D80FFD">
        <w:rPr>
          <w:rFonts w:ascii="Times New Roman;Times New Roman" w:hAnsi="Times New Roman;Times New Roman"/>
          <w:color w:val="000000" w:themeColor="text1"/>
          <w:sz w:val="24"/>
          <w:szCs w:val="24"/>
          <w:lang w:eastAsia="ru-RU"/>
        </w:rPr>
        <w:t xml:space="preserve"> включая использование учебных модулей по видам спорта.</w:t>
      </w:r>
    </w:p>
    <w:p w:rsidR="00FD2239" w:rsidRPr="00FD2239" w:rsidRDefault="00FD2239" w:rsidP="00FD2239">
      <w:pPr>
        <w:pStyle w:val="af6"/>
        <w:rPr>
          <w:rFonts w:ascii="Times New Roman;Times New Roman" w:hAnsi="Times New Roman;Times New Roman"/>
          <w:b/>
          <w:sz w:val="24"/>
          <w:szCs w:val="24"/>
          <w:lang w:eastAsia="ru-RU"/>
        </w:rPr>
      </w:pPr>
      <w:r w:rsidRPr="00FD2239">
        <w:rPr>
          <w:rFonts w:ascii="Times New Roman;Times New Roman" w:hAnsi="Times New Roman;Times New Roman"/>
          <w:b/>
          <w:sz w:val="24"/>
          <w:szCs w:val="24"/>
          <w:lang w:eastAsia="ru-RU"/>
        </w:rPr>
        <w:t>Часть, формируемая участниками образовательных отношений</w:t>
      </w:r>
    </w:p>
    <w:p w:rsidR="00A8463B" w:rsidRDefault="00FD2239" w:rsidP="00EF2310">
      <w:pPr>
        <w:pStyle w:val="af6"/>
        <w:rPr>
          <w:rFonts w:ascii="Times New Roman" w:hAnsi="Times New Roman" w:cs="Times New Roman"/>
          <w:sz w:val="24"/>
          <w:szCs w:val="24"/>
          <w:lang w:eastAsia="ru-RU"/>
        </w:rPr>
      </w:pPr>
      <w:r w:rsidRPr="00FD2239">
        <w:rPr>
          <w:rFonts w:ascii="Times New Roman;Times New Roman" w:hAnsi="Times New Roman;Times New Roman"/>
          <w:sz w:val="24"/>
          <w:szCs w:val="24"/>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FD2239">
        <w:rPr>
          <w:rFonts w:ascii="Times New Roman;Times New Roman" w:hAnsi="Times New Roman;Times New Roman"/>
          <w:sz w:val="24"/>
          <w:szCs w:val="24"/>
          <w:lang w:eastAsia="ru-RU"/>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w:t>
      </w:r>
      <w:r w:rsidR="00EF2310">
        <w:rPr>
          <w:rFonts w:ascii="Times New Roman;Times New Roman" w:hAnsi="Times New Roman;Times New Roman"/>
          <w:sz w:val="24"/>
          <w:szCs w:val="24"/>
          <w:lang w:eastAsia="ru-RU"/>
        </w:rPr>
        <w:t>вающих этнокультурные интересы</w:t>
      </w:r>
      <w:r w:rsidR="00EF2310">
        <w:rPr>
          <w:sz w:val="24"/>
          <w:szCs w:val="24"/>
          <w:lang w:eastAsia="ru-RU"/>
        </w:rPr>
        <w:t>.</w:t>
      </w:r>
      <w:proofErr w:type="gramEnd"/>
    </w:p>
    <w:p w:rsidR="00EF2310" w:rsidRPr="00797E36" w:rsidRDefault="00EF2310" w:rsidP="00264FA6">
      <w:pPr>
        <w:pStyle w:val="af6"/>
        <w:rPr>
          <w:rFonts w:ascii="Times New Roman" w:hAnsi="Times New Roman" w:cs="Times New Roman"/>
          <w:color w:val="000000" w:themeColor="text1"/>
          <w:sz w:val="24"/>
          <w:szCs w:val="24"/>
          <w:lang w:eastAsia="ru-RU"/>
        </w:rPr>
      </w:pPr>
      <w:r w:rsidRPr="00797E36">
        <w:rPr>
          <w:rFonts w:ascii="Times New Roman" w:hAnsi="Times New Roman" w:cs="Times New Roman"/>
          <w:color w:val="000000" w:themeColor="text1"/>
          <w:sz w:val="24"/>
          <w:szCs w:val="24"/>
          <w:lang w:eastAsia="ru-RU"/>
        </w:rPr>
        <w:t>При распределении часов учебного плана в части формируемой участниками образовательных отношений родителями (законными представителями) было принято решение использовать 1 час на введение учебного курса «</w:t>
      </w:r>
      <w:r w:rsidRPr="00380D8B">
        <w:rPr>
          <w:rFonts w:ascii="Times New Roman" w:hAnsi="Times New Roman" w:cs="Times New Roman"/>
          <w:color w:val="000000" w:themeColor="text1"/>
          <w:sz w:val="24"/>
          <w:szCs w:val="24"/>
          <w:lang w:eastAsia="ru-RU"/>
        </w:rPr>
        <w:t>Занимательная математика»</w:t>
      </w:r>
      <w:r w:rsidRPr="00797E36">
        <w:rPr>
          <w:rFonts w:ascii="Times New Roman" w:hAnsi="Times New Roman" w:cs="Times New Roman"/>
          <w:color w:val="000000" w:themeColor="text1"/>
          <w:sz w:val="24"/>
          <w:szCs w:val="24"/>
          <w:lang w:eastAsia="ru-RU"/>
        </w:rPr>
        <w:t xml:space="preserve"> по предмету «</w:t>
      </w:r>
      <w:r w:rsidRPr="00380D8B">
        <w:rPr>
          <w:rFonts w:ascii="Times New Roman" w:hAnsi="Times New Roman" w:cs="Times New Roman"/>
          <w:color w:val="000000" w:themeColor="text1"/>
          <w:sz w:val="24"/>
          <w:szCs w:val="24"/>
          <w:lang w:eastAsia="ru-RU"/>
        </w:rPr>
        <w:t>Математика</w:t>
      </w:r>
      <w:r w:rsidRPr="00797E36">
        <w:rPr>
          <w:rFonts w:ascii="Times New Roman" w:hAnsi="Times New Roman" w:cs="Times New Roman"/>
          <w:color w:val="000000" w:themeColor="text1"/>
          <w:sz w:val="24"/>
          <w:szCs w:val="24"/>
          <w:lang w:eastAsia="ru-RU"/>
        </w:rPr>
        <w:t>» в 3 класс</w:t>
      </w:r>
      <w:r w:rsidR="00797E36" w:rsidRPr="00797E36">
        <w:rPr>
          <w:rFonts w:ascii="Times New Roman" w:hAnsi="Times New Roman" w:cs="Times New Roman"/>
          <w:color w:val="000000" w:themeColor="text1"/>
          <w:sz w:val="24"/>
          <w:szCs w:val="24"/>
          <w:lang w:eastAsia="ru-RU"/>
        </w:rPr>
        <w:t>е</w:t>
      </w:r>
      <w:r w:rsidRPr="00797E36">
        <w:rPr>
          <w:rFonts w:ascii="Times New Roman" w:hAnsi="Times New Roman" w:cs="Times New Roman"/>
          <w:color w:val="000000" w:themeColor="text1"/>
          <w:sz w:val="24"/>
          <w:szCs w:val="24"/>
          <w:lang w:eastAsia="ru-RU"/>
        </w:rPr>
        <w:t>.</w:t>
      </w:r>
    </w:p>
    <w:p w:rsidR="00264FA6" w:rsidRPr="00EF2310" w:rsidRDefault="00264FA6" w:rsidP="00264FA6">
      <w:pPr>
        <w:pStyle w:val="af6"/>
        <w:rPr>
          <w:rFonts w:ascii="Times New Roman" w:hAnsi="Times New Roman" w:cs="Times New Roman"/>
          <w:color w:val="FF0000"/>
          <w:sz w:val="24"/>
          <w:szCs w:val="24"/>
          <w:lang w:eastAsia="ru-RU"/>
        </w:rPr>
        <w:sectPr w:rsidR="00264FA6" w:rsidRPr="00EF2310" w:rsidSect="006368C4">
          <w:pgSz w:w="11910" w:h="16840"/>
          <w:pgMar w:top="1040" w:right="620" w:bottom="851" w:left="1480" w:header="720" w:footer="720" w:gutter="0"/>
          <w:cols w:space="720"/>
        </w:sectPr>
      </w:pPr>
    </w:p>
    <w:p w:rsidR="00956BA7" w:rsidRPr="008936DA" w:rsidRDefault="00A8463B" w:rsidP="00FD2239">
      <w:pPr>
        <w:pStyle w:val="af6"/>
        <w:ind w:firstLine="0"/>
        <w:jc w:val="center"/>
        <w:rPr>
          <w:rFonts w:ascii="Times New Roman" w:hAnsi="Times New Roman" w:cs="Times New Roman"/>
          <w:b/>
          <w:bCs/>
        </w:rPr>
      </w:pPr>
      <w:r>
        <w:rPr>
          <w:rFonts w:ascii="Times New Roman" w:eastAsia="Times New Roman;Times New Roman" w:hAnsi="Times New Roman" w:cs="Times New Roman"/>
          <w:b/>
          <w:bCs/>
          <w:color w:val="000000"/>
          <w:sz w:val="24"/>
          <w:szCs w:val="24"/>
        </w:rPr>
        <w:lastRenderedPageBreak/>
        <w:t>Учебный план</w:t>
      </w:r>
      <w:r w:rsidR="00F11827" w:rsidRPr="008936DA">
        <w:rPr>
          <w:rFonts w:ascii="Times New Roman" w:hAnsi="Times New Roman" w:cs="Times New Roman"/>
          <w:b/>
          <w:bCs/>
          <w:spacing w:val="1"/>
          <w:sz w:val="24"/>
          <w:szCs w:val="24"/>
        </w:rPr>
        <w:t xml:space="preserve"> НОО</w:t>
      </w:r>
    </w:p>
    <w:p w:rsidR="00956BA7" w:rsidRDefault="00F11827">
      <w:pPr>
        <w:pStyle w:val="af6"/>
        <w:ind w:firstLine="567"/>
        <w:jc w:val="center"/>
        <w:rPr>
          <w:rFonts w:ascii="Times New Roman;Times New Roman" w:hAnsi="Times New Roman;Times New Roman"/>
          <w:b/>
          <w:bCs/>
        </w:rPr>
      </w:pPr>
      <w:r>
        <w:rPr>
          <w:rFonts w:ascii="Times New Roman;Times New Roman" w:hAnsi="Times New Roman;Times New Roman"/>
          <w:b/>
          <w:bCs/>
          <w:sz w:val="24"/>
          <w:szCs w:val="24"/>
        </w:rPr>
        <w:t>1 — 4 класса</w:t>
      </w:r>
      <w:r>
        <w:rPr>
          <w:rFonts w:ascii="Times New Roman;Times New Roman" w:hAnsi="Times New Roman;Times New Roman"/>
          <w:b/>
          <w:bCs/>
          <w:spacing w:val="-2"/>
          <w:sz w:val="24"/>
          <w:szCs w:val="24"/>
        </w:rPr>
        <w:t xml:space="preserve"> </w:t>
      </w:r>
      <w:r>
        <w:rPr>
          <w:rFonts w:ascii="Times New Roman;Times New Roman" w:hAnsi="Times New Roman;Times New Roman"/>
          <w:b/>
          <w:bCs/>
          <w:sz w:val="24"/>
          <w:szCs w:val="24"/>
        </w:rPr>
        <w:t>(</w:t>
      </w:r>
      <w:proofErr w:type="gramStart"/>
      <w:r>
        <w:rPr>
          <w:rFonts w:ascii="Times New Roman;Times New Roman" w:hAnsi="Times New Roman;Times New Roman"/>
          <w:b/>
          <w:bCs/>
          <w:sz w:val="24"/>
          <w:szCs w:val="24"/>
        </w:rPr>
        <w:t>перспективный</w:t>
      </w:r>
      <w:proofErr w:type="gramEnd"/>
      <w:r>
        <w:rPr>
          <w:rFonts w:ascii="Times New Roman;Times New Roman" w:hAnsi="Times New Roman;Times New Roman"/>
          <w:b/>
          <w:bCs/>
          <w:sz w:val="24"/>
          <w:szCs w:val="24"/>
        </w:rPr>
        <w:t>/годовой)</w:t>
      </w:r>
    </w:p>
    <w:p w:rsidR="00956BA7" w:rsidRDefault="00956BA7">
      <w:pPr>
        <w:rPr>
          <w:rFonts w:ascii="Times New Roman;Times New Roman" w:hAnsi="Times New Roman;Times New Roman" w:cs="Times New Roman"/>
          <w:sz w:val="24"/>
          <w:szCs w:val="24"/>
        </w:rPr>
      </w:pPr>
    </w:p>
    <w:tbl>
      <w:tblPr>
        <w:tblStyle w:val="afa"/>
        <w:tblW w:w="8950" w:type="dxa"/>
        <w:jc w:val="center"/>
        <w:tblInd w:w="-2000" w:type="dxa"/>
        <w:tblLook w:val="04A0" w:firstRow="1" w:lastRow="0" w:firstColumn="1" w:lastColumn="0" w:noHBand="0" w:noVBand="1"/>
      </w:tblPr>
      <w:tblGrid>
        <w:gridCol w:w="4093"/>
        <w:gridCol w:w="1255"/>
        <w:gridCol w:w="1199"/>
        <w:gridCol w:w="1199"/>
        <w:gridCol w:w="1204"/>
      </w:tblGrid>
      <w:tr w:rsidR="009A1ACB" w:rsidRPr="00326F30" w:rsidTr="009A1ACB">
        <w:trPr>
          <w:jc w:val="center"/>
        </w:trPr>
        <w:tc>
          <w:tcPr>
            <w:tcW w:w="4093" w:type="dxa"/>
            <w:vMerge w:val="restart"/>
            <w:vAlign w:val="center"/>
          </w:tcPr>
          <w:p w:rsidR="009A1ACB" w:rsidRPr="00326F30" w:rsidRDefault="009A1ACB">
            <w:pPr>
              <w:spacing w:line="240" w:lineRule="auto"/>
              <w:ind w:firstLine="0"/>
              <w:jc w:val="left"/>
              <w:rPr>
                <w:rFonts w:ascii="Times New Roman" w:hAnsi="Times New Roman" w:cs="Times New Roman"/>
                <w:b/>
                <w:bCs/>
              </w:rPr>
            </w:pPr>
            <w:r w:rsidRPr="00326F30">
              <w:rPr>
                <w:rFonts w:ascii="Times New Roman" w:hAnsi="Times New Roman" w:cs="Times New Roman"/>
                <w:b/>
                <w:bCs/>
                <w:sz w:val="24"/>
                <w:szCs w:val="24"/>
              </w:rPr>
              <w:t xml:space="preserve">Учебные </w:t>
            </w:r>
          </w:p>
          <w:p w:rsidR="009A1ACB" w:rsidRPr="00326F30" w:rsidRDefault="009A1ACB">
            <w:pPr>
              <w:spacing w:line="240" w:lineRule="auto"/>
              <w:ind w:firstLine="0"/>
              <w:jc w:val="left"/>
              <w:rPr>
                <w:rFonts w:ascii="Times New Roman" w:hAnsi="Times New Roman" w:cs="Times New Roman"/>
                <w:b/>
                <w:bCs/>
              </w:rPr>
            </w:pPr>
            <w:r w:rsidRPr="00326F30">
              <w:rPr>
                <w:rFonts w:ascii="Times New Roman" w:hAnsi="Times New Roman" w:cs="Times New Roman"/>
                <w:b/>
                <w:bCs/>
                <w:sz w:val="24"/>
                <w:szCs w:val="24"/>
              </w:rPr>
              <w:t>предметы</w:t>
            </w:r>
          </w:p>
          <w:p w:rsidR="009A1ACB" w:rsidRPr="00326F30" w:rsidRDefault="009A1ACB">
            <w:pPr>
              <w:spacing w:line="240" w:lineRule="auto"/>
              <w:ind w:firstLine="0"/>
              <w:jc w:val="right"/>
              <w:rPr>
                <w:rFonts w:ascii="Times New Roman" w:hAnsi="Times New Roman" w:cs="Times New Roman"/>
                <w:b/>
                <w:bCs/>
              </w:rPr>
            </w:pPr>
            <w:r w:rsidRPr="00326F30">
              <w:rPr>
                <w:rFonts w:ascii="Times New Roman" w:hAnsi="Times New Roman" w:cs="Times New Roman"/>
                <w:b/>
                <w:bCs/>
                <w:sz w:val="24"/>
                <w:szCs w:val="24"/>
              </w:rPr>
              <w:t>Классы</w:t>
            </w:r>
          </w:p>
        </w:tc>
        <w:tc>
          <w:tcPr>
            <w:tcW w:w="4857" w:type="dxa"/>
            <w:gridSpan w:val="4"/>
            <w:vAlign w:val="center"/>
          </w:tcPr>
          <w:p w:rsidR="009A1ACB" w:rsidRPr="00326F30" w:rsidRDefault="009A1ACB">
            <w:pPr>
              <w:spacing w:line="240" w:lineRule="auto"/>
              <w:ind w:firstLine="0"/>
              <w:jc w:val="center"/>
              <w:rPr>
                <w:rFonts w:ascii="Times New Roman" w:hAnsi="Times New Roman" w:cs="Times New Roman"/>
                <w:b/>
                <w:bCs/>
              </w:rPr>
            </w:pPr>
            <w:r w:rsidRPr="00326F30">
              <w:rPr>
                <w:rFonts w:ascii="Times New Roman" w:hAnsi="Times New Roman" w:cs="Times New Roman"/>
                <w:b/>
                <w:bCs/>
                <w:sz w:val="24"/>
                <w:szCs w:val="24"/>
              </w:rPr>
              <w:t>Количество часов в год</w:t>
            </w:r>
          </w:p>
        </w:tc>
      </w:tr>
      <w:tr w:rsidR="009A1ACB" w:rsidRPr="00326F30" w:rsidTr="009A1ACB">
        <w:trPr>
          <w:jc w:val="center"/>
        </w:trPr>
        <w:tc>
          <w:tcPr>
            <w:tcW w:w="4093" w:type="dxa"/>
            <w:vMerge/>
          </w:tcPr>
          <w:p w:rsidR="009A1ACB" w:rsidRPr="00326F30" w:rsidRDefault="009A1ACB">
            <w:pPr>
              <w:spacing w:line="240" w:lineRule="auto"/>
              <w:ind w:firstLine="65"/>
              <w:rPr>
                <w:rFonts w:ascii="Times New Roman" w:eastAsia="Times New Roman" w:hAnsi="Times New Roman" w:cs="Times New Roman"/>
                <w:b/>
                <w:bCs/>
                <w:sz w:val="24"/>
                <w:szCs w:val="24"/>
                <w:lang w:eastAsia="ru-RU"/>
              </w:rPr>
            </w:pP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b/>
                <w:bCs/>
              </w:rPr>
            </w:pPr>
            <w:r w:rsidRPr="00326F30">
              <w:rPr>
                <w:rFonts w:ascii="Times New Roman" w:hAnsi="Times New Roman" w:cs="Times New Roman"/>
                <w:b/>
                <w:bCs/>
                <w:sz w:val="24"/>
                <w:szCs w:val="24"/>
                <w:lang w:val="en-US"/>
              </w:rPr>
              <w:t>I</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II</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III</w:t>
            </w:r>
          </w:p>
        </w:tc>
        <w:tc>
          <w:tcPr>
            <w:tcW w:w="1204" w:type="dxa"/>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IV</w:t>
            </w:r>
          </w:p>
        </w:tc>
      </w:tr>
      <w:tr w:rsidR="009A1ACB" w:rsidRPr="00326F30" w:rsidTr="009A1ACB">
        <w:trPr>
          <w:trHeight w:val="526"/>
          <w:jc w:val="center"/>
        </w:trPr>
        <w:tc>
          <w:tcPr>
            <w:tcW w:w="8950" w:type="dxa"/>
            <w:gridSpan w:val="5"/>
            <w:vAlign w:val="center"/>
          </w:tcPr>
          <w:p w:rsidR="009A1ACB" w:rsidRPr="00326F30" w:rsidRDefault="009A1ACB" w:rsidP="009A1ACB">
            <w:pPr>
              <w:spacing w:line="240" w:lineRule="auto"/>
              <w:ind w:firstLine="0"/>
              <w:rPr>
                <w:rFonts w:ascii="Times New Roman" w:hAnsi="Times New Roman" w:cs="Times New Roman"/>
              </w:rPr>
            </w:pPr>
            <w:r w:rsidRPr="00326F30">
              <w:rPr>
                <w:rFonts w:ascii="Times New Roman" w:eastAsia="Times New Roman" w:hAnsi="Times New Roman" w:cs="Times New Roman"/>
                <w:i/>
                <w:sz w:val="24"/>
                <w:szCs w:val="24"/>
                <w:lang w:eastAsia="ru-RU"/>
              </w:rPr>
              <w:t>Обязательная часть</w:t>
            </w:r>
          </w:p>
        </w:tc>
      </w:tr>
      <w:tr w:rsidR="009A1ACB" w:rsidRPr="00326F30" w:rsidTr="009A1ACB">
        <w:trPr>
          <w:trHeight w:val="526"/>
          <w:jc w:val="center"/>
        </w:trPr>
        <w:tc>
          <w:tcPr>
            <w:tcW w:w="4093" w:type="dxa"/>
          </w:tcPr>
          <w:p w:rsidR="009A1ACB" w:rsidRPr="00326F30" w:rsidRDefault="009A1ACB">
            <w:pPr>
              <w:spacing w:line="240" w:lineRule="auto"/>
              <w:ind w:firstLine="0"/>
              <w:rPr>
                <w:rFonts w:ascii="Times New Roman" w:hAnsi="Times New Roman" w:cs="Times New Roman"/>
              </w:rPr>
            </w:pPr>
            <w:r w:rsidRPr="00326F30">
              <w:rPr>
                <w:rFonts w:ascii="Times New Roman" w:eastAsia="Times New Roman" w:hAnsi="Times New Roman" w:cs="Times New Roman"/>
                <w:sz w:val="24"/>
                <w:szCs w:val="24"/>
                <w:lang w:eastAsia="ru-RU"/>
              </w:rPr>
              <w:t>Русский язык</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165</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170</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170</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170</w:t>
            </w:r>
          </w:p>
        </w:tc>
      </w:tr>
      <w:tr w:rsidR="009A1ACB" w:rsidRPr="00326F30" w:rsidTr="009A1ACB">
        <w:trPr>
          <w:jc w:val="center"/>
        </w:trPr>
        <w:tc>
          <w:tcPr>
            <w:tcW w:w="4093" w:type="dxa"/>
          </w:tcPr>
          <w:p w:rsidR="009A1ACB" w:rsidRPr="00326F30" w:rsidRDefault="009A1ACB">
            <w:pPr>
              <w:spacing w:line="240" w:lineRule="auto"/>
              <w:ind w:firstLine="0"/>
              <w:rPr>
                <w:rFonts w:ascii="Times New Roman" w:hAnsi="Times New Roman" w:cs="Times New Roman"/>
              </w:rPr>
            </w:pPr>
            <w:r w:rsidRPr="00326F30">
              <w:rPr>
                <w:rFonts w:ascii="Times New Roman" w:eastAsia="Times New Roman" w:hAnsi="Times New Roman" w:cs="Times New Roman"/>
                <w:sz w:val="24"/>
                <w:szCs w:val="24"/>
                <w:lang w:eastAsia="ru-RU"/>
              </w:rPr>
              <w:t>Литературное чтение</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132</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136</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136</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136</w:t>
            </w:r>
          </w:p>
        </w:tc>
      </w:tr>
      <w:tr w:rsidR="009A1ACB" w:rsidRPr="00326F30" w:rsidTr="009A1ACB">
        <w:trPr>
          <w:jc w:val="center"/>
        </w:trPr>
        <w:tc>
          <w:tcPr>
            <w:tcW w:w="4093" w:type="dxa"/>
          </w:tcPr>
          <w:p w:rsidR="009A1ACB" w:rsidRPr="00326F30" w:rsidRDefault="009A1ACB">
            <w:pPr>
              <w:spacing w:before="77" w:after="77" w:line="240" w:lineRule="auto"/>
              <w:ind w:firstLine="0"/>
              <w:rPr>
                <w:rFonts w:ascii="Times New Roman" w:hAnsi="Times New Roman" w:cs="Times New Roman"/>
              </w:rPr>
            </w:pPr>
            <w:r w:rsidRPr="00326F30">
              <w:rPr>
                <w:rFonts w:ascii="Times New Roman" w:eastAsia="Times New Roman" w:hAnsi="Times New Roman" w:cs="Times New Roman"/>
                <w:sz w:val="24"/>
                <w:szCs w:val="24"/>
                <w:lang w:eastAsia="ru-RU"/>
              </w:rPr>
              <w:t>Иностранный язык</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 xml:space="preserve">– </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r>
      <w:tr w:rsidR="009A1ACB" w:rsidRPr="00326F30" w:rsidTr="009A1ACB">
        <w:trPr>
          <w:jc w:val="center"/>
        </w:trPr>
        <w:tc>
          <w:tcPr>
            <w:tcW w:w="4093" w:type="dxa"/>
          </w:tcPr>
          <w:p w:rsidR="009A1ACB" w:rsidRPr="00326F30" w:rsidRDefault="009A1ACB">
            <w:pPr>
              <w:spacing w:line="240" w:lineRule="auto"/>
              <w:ind w:firstLine="0"/>
              <w:rPr>
                <w:rFonts w:ascii="Times New Roman" w:hAnsi="Times New Roman" w:cs="Times New Roman"/>
              </w:rPr>
            </w:pPr>
            <w:r w:rsidRPr="00326F30">
              <w:rPr>
                <w:rFonts w:ascii="Times New Roman" w:eastAsia="Times New Roman" w:hAnsi="Times New Roman" w:cs="Times New Roman"/>
                <w:sz w:val="24"/>
                <w:szCs w:val="24"/>
                <w:lang w:eastAsia="ru-RU"/>
              </w:rPr>
              <w:t>Математика</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132</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136</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136</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136</w:t>
            </w:r>
          </w:p>
        </w:tc>
      </w:tr>
      <w:tr w:rsidR="009A1ACB" w:rsidRPr="00326F30" w:rsidTr="009A1ACB">
        <w:trPr>
          <w:jc w:val="center"/>
        </w:trPr>
        <w:tc>
          <w:tcPr>
            <w:tcW w:w="4093" w:type="dxa"/>
          </w:tcPr>
          <w:p w:rsidR="009A1ACB" w:rsidRPr="00326F30" w:rsidRDefault="009A1ACB">
            <w:pPr>
              <w:spacing w:line="240" w:lineRule="auto"/>
              <w:ind w:firstLine="0"/>
              <w:rPr>
                <w:rFonts w:ascii="Times New Roman" w:hAnsi="Times New Roman" w:cs="Times New Roman"/>
              </w:rPr>
            </w:pPr>
            <w:r w:rsidRPr="00326F30">
              <w:rPr>
                <w:rFonts w:ascii="Times New Roman" w:eastAsia="Times New Roman" w:hAnsi="Times New Roman" w:cs="Times New Roman"/>
                <w:sz w:val="24"/>
                <w:szCs w:val="24"/>
                <w:lang w:eastAsia="ru-RU"/>
              </w:rPr>
              <w:t>Окружающий мир</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66</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r>
      <w:tr w:rsidR="009A1ACB" w:rsidRPr="00326F30" w:rsidTr="009A1ACB">
        <w:trPr>
          <w:jc w:val="center"/>
        </w:trPr>
        <w:tc>
          <w:tcPr>
            <w:tcW w:w="4093" w:type="dxa"/>
            <w:vAlign w:val="center"/>
          </w:tcPr>
          <w:p w:rsidR="009A1ACB" w:rsidRPr="00326F30" w:rsidRDefault="009A1ACB">
            <w:pPr>
              <w:spacing w:before="77" w:after="77" w:line="240" w:lineRule="auto"/>
              <w:ind w:firstLine="0"/>
              <w:jc w:val="left"/>
              <w:rPr>
                <w:rFonts w:ascii="Times New Roman" w:hAnsi="Times New Roman" w:cs="Times New Roman"/>
              </w:rPr>
            </w:pPr>
            <w:r w:rsidRPr="00326F30">
              <w:rPr>
                <w:rFonts w:ascii="Times New Roman" w:eastAsia="Times New Roman" w:hAnsi="Times New Roman" w:cs="Times New Roman"/>
                <w:sz w:val="24"/>
                <w:szCs w:val="24"/>
                <w:lang w:eastAsia="ru-RU"/>
              </w:rPr>
              <w:t>Основы религиозных культур и светской этики</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 xml:space="preserve">– </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r>
      <w:tr w:rsidR="009A1ACB" w:rsidRPr="00326F30" w:rsidTr="009A1ACB">
        <w:trPr>
          <w:jc w:val="center"/>
        </w:trPr>
        <w:tc>
          <w:tcPr>
            <w:tcW w:w="4093" w:type="dxa"/>
          </w:tcPr>
          <w:p w:rsidR="009A1ACB" w:rsidRPr="00326F30" w:rsidRDefault="009A1ACB">
            <w:pPr>
              <w:spacing w:line="240" w:lineRule="auto"/>
              <w:ind w:firstLine="0"/>
              <w:rPr>
                <w:rFonts w:ascii="Times New Roman" w:hAnsi="Times New Roman" w:cs="Times New Roman"/>
              </w:rPr>
            </w:pPr>
            <w:r w:rsidRPr="00326F30">
              <w:rPr>
                <w:rFonts w:ascii="Times New Roman" w:eastAsia="Times New Roman" w:hAnsi="Times New Roman" w:cs="Times New Roman"/>
                <w:sz w:val="24"/>
                <w:szCs w:val="24"/>
                <w:lang w:eastAsia="ru-RU"/>
              </w:rPr>
              <w:t>Изобразительное искусство</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33</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r>
      <w:tr w:rsidR="009A1ACB" w:rsidRPr="00326F30" w:rsidTr="009A1ACB">
        <w:trPr>
          <w:jc w:val="center"/>
        </w:trPr>
        <w:tc>
          <w:tcPr>
            <w:tcW w:w="4093" w:type="dxa"/>
          </w:tcPr>
          <w:p w:rsidR="009A1ACB" w:rsidRPr="00326F30" w:rsidRDefault="009A1ACB">
            <w:pPr>
              <w:spacing w:line="240" w:lineRule="auto"/>
              <w:ind w:firstLine="0"/>
              <w:rPr>
                <w:rFonts w:ascii="Times New Roman" w:hAnsi="Times New Roman" w:cs="Times New Roman"/>
              </w:rPr>
            </w:pPr>
            <w:r w:rsidRPr="00326F30">
              <w:rPr>
                <w:rFonts w:ascii="Times New Roman" w:eastAsia="Times New Roman" w:hAnsi="Times New Roman" w:cs="Times New Roman"/>
                <w:sz w:val="24"/>
                <w:szCs w:val="24"/>
                <w:lang w:eastAsia="ru-RU"/>
              </w:rPr>
              <w:t>Музыка</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33</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r>
      <w:tr w:rsidR="009A1ACB" w:rsidRPr="00326F30" w:rsidTr="009A1ACB">
        <w:trPr>
          <w:jc w:val="center"/>
        </w:trPr>
        <w:tc>
          <w:tcPr>
            <w:tcW w:w="4093" w:type="dxa"/>
            <w:vAlign w:val="center"/>
          </w:tcPr>
          <w:p w:rsidR="009A1ACB" w:rsidRPr="00326F30" w:rsidRDefault="009A1ACB">
            <w:pPr>
              <w:spacing w:before="77" w:after="77" w:line="240" w:lineRule="auto"/>
              <w:ind w:firstLine="0"/>
              <w:jc w:val="left"/>
              <w:rPr>
                <w:rFonts w:ascii="Times New Roman" w:hAnsi="Times New Roman" w:cs="Times New Roman"/>
              </w:rPr>
            </w:pPr>
            <w:r w:rsidRPr="00326F30">
              <w:rPr>
                <w:rFonts w:ascii="Times New Roman" w:eastAsia="Times New Roman" w:hAnsi="Times New Roman" w:cs="Times New Roman"/>
                <w:sz w:val="24"/>
                <w:szCs w:val="24"/>
                <w:lang w:eastAsia="ru-RU"/>
              </w:rPr>
              <w:t xml:space="preserve">Технология </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33</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34</w:t>
            </w:r>
          </w:p>
        </w:tc>
      </w:tr>
      <w:tr w:rsidR="009A1ACB" w:rsidRPr="00326F30" w:rsidTr="009A1ACB">
        <w:trPr>
          <w:jc w:val="center"/>
        </w:trPr>
        <w:tc>
          <w:tcPr>
            <w:tcW w:w="4093" w:type="dxa"/>
            <w:vAlign w:val="center"/>
          </w:tcPr>
          <w:p w:rsidR="009A1ACB" w:rsidRPr="00326F30" w:rsidRDefault="009A1ACB">
            <w:pPr>
              <w:spacing w:before="77" w:after="77" w:line="240" w:lineRule="auto"/>
              <w:ind w:firstLine="0"/>
              <w:jc w:val="left"/>
              <w:rPr>
                <w:rFonts w:ascii="Times New Roman" w:hAnsi="Times New Roman" w:cs="Times New Roman"/>
              </w:rPr>
            </w:pPr>
            <w:r w:rsidRPr="00326F30">
              <w:rPr>
                <w:rFonts w:ascii="Times New Roman" w:eastAsia="Times New Roman" w:hAnsi="Times New Roman" w:cs="Times New Roman"/>
                <w:sz w:val="24"/>
                <w:szCs w:val="24"/>
                <w:lang w:eastAsia="ru-RU"/>
              </w:rPr>
              <w:t>Физическая культура</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99</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c>
          <w:tcPr>
            <w:tcW w:w="1204" w:type="dxa"/>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sz w:val="24"/>
                <w:szCs w:val="24"/>
              </w:rPr>
              <w:t>68</w:t>
            </w:r>
          </w:p>
        </w:tc>
      </w:tr>
      <w:tr w:rsidR="009A1ACB" w:rsidRPr="00326F30" w:rsidTr="009A1ACB">
        <w:trPr>
          <w:jc w:val="center"/>
        </w:trPr>
        <w:tc>
          <w:tcPr>
            <w:tcW w:w="4093" w:type="dxa"/>
          </w:tcPr>
          <w:p w:rsidR="009A1ACB" w:rsidRPr="00326F30" w:rsidRDefault="009A1ACB" w:rsidP="00BB7BBD">
            <w:pPr>
              <w:spacing w:line="240" w:lineRule="auto"/>
              <w:ind w:firstLine="0"/>
              <w:rPr>
                <w:rFonts w:ascii="Times New Roman" w:hAnsi="Times New Roman" w:cs="Times New Roman"/>
                <w:b/>
                <w:bCs/>
              </w:rPr>
            </w:pPr>
            <w:r w:rsidRPr="00326F30">
              <w:rPr>
                <w:rFonts w:ascii="Times New Roman" w:eastAsia="Times New Roman" w:hAnsi="Times New Roman" w:cs="Times New Roman"/>
                <w:b/>
                <w:bCs/>
                <w:sz w:val="24"/>
                <w:szCs w:val="24"/>
                <w:lang w:eastAsia="ru-RU"/>
              </w:rPr>
              <w:t>Итого:</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sz w:val="24"/>
                <w:szCs w:val="24"/>
              </w:rPr>
            </w:pPr>
            <w:r w:rsidRPr="00326F30">
              <w:rPr>
                <w:rFonts w:ascii="Times New Roman" w:hAnsi="Times New Roman" w:cs="Times New Roman"/>
                <w:b/>
                <w:bCs/>
                <w:sz w:val="24"/>
                <w:szCs w:val="24"/>
              </w:rPr>
              <w:t>693</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782</w:t>
            </w:r>
          </w:p>
        </w:tc>
        <w:tc>
          <w:tcPr>
            <w:tcW w:w="1199" w:type="dxa"/>
            <w:tcBorders>
              <w:right w:val="nil"/>
            </w:tcBorders>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782</w:t>
            </w:r>
          </w:p>
        </w:tc>
        <w:tc>
          <w:tcPr>
            <w:tcW w:w="1204" w:type="dxa"/>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782</w:t>
            </w:r>
          </w:p>
        </w:tc>
      </w:tr>
      <w:tr w:rsidR="009A1ACB" w:rsidRPr="00326F30" w:rsidTr="009A1ACB">
        <w:trPr>
          <w:jc w:val="center"/>
        </w:trPr>
        <w:tc>
          <w:tcPr>
            <w:tcW w:w="4093" w:type="dxa"/>
          </w:tcPr>
          <w:p w:rsidR="009A1ACB" w:rsidRPr="00326F30" w:rsidRDefault="009A1ACB" w:rsidP="00BB7BBD">
            <w:pPr>
              <w:spacing w:line="240" w:lineRule="auto"/>
              <w:ind w:firstLine="0"/>
              <w:rPr>
                <w:rFonts w:ascii="Times New Roman" w:hAnsi="Times New Roman" w:cs="Times New Roman"/>
                <w:b/>
              </w:rPr>
            </w:pPr>
            <w:r w:rsidRPr="00326F30">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c>
          <w:tcPr>
            <w:tcW w:w="1255" w:type="dxa"/>
            <w:tcBorders>
              <w:right w:val="nil"/>
            </w:tcBorders>
            <w:vAlign w:val="center"/>
          </w:tcPr>
          <w:p w:rsidR="009A1ACB" w:rsidRPr="00326F30" w:rsidRDefault="009A1ACB">
            <w:pPr>
              <w:spacing w:line="240" w:lineRule="auto"/>
              <w:ind w:firstLine="0"/>
              <w:jc w:val="center"/>
              <w:rPr>
                <w:rFonts w:ascii="Times New Roman" w:hAnsi="Times New Roman" w:cs="Times New Roman"/>
                <w:b/>
                <w:sz w:val="24"/>
                <w:szCs w:val="24"/>
              </w:rPr>
            </w:pPr>
            <w:r w:rsidRPr="00326F30">
              <w:rPr>
                <w:rFonts w:ascii="Times New Roman" w:hAnsi="Times New Roman" w:cs="Times New Roman"/>
                <w:b/>
                <w:sz w:val="24"/>
                <w:szCs w:val="24"/>
              </w:rPr>
              <w:t>0</w:t>
            </w:r>
          </w:p>
        </w:tc>
        <w:tc>
          <w:tcPr>
            <w:tcW w:w="1199" w:type="dxa"/>
            <w:tcBorders>
              <w:right w:val="nil"/>
            </w:tcBorders>
            <w:vAlign w:val="center"/>
          </w:tcPr>
          <w:p w:rsidR="009A1ACB" w:rsidRPr="00326F30" w:rsidRDefault="00797E3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0</w:t>
            </w:r>
          </w:p>
        </w:tc>
        <w:tc>
          <w:tcPr>
            <w:tcW w:w="1199" w:type="dxa"/>
            <w:tcBorders>
              <w:right w:val="nil"/>
            </w:tcBorders>
            <w:vAlign w:val="center"/>
          </w:tcPr>
          <w:p w:rsidR="009A1ACB" w:rsidRPr="00326F30" w:rsidRDefault="009A1ACB" w:rsidP="00797E36">
            <w:pPr>
              <w:spacing w:line="240" w:lineRule="auto"/>
              <w:ind w:firstLine="0"/>
              <w:jc w:val="center"/>
              <w:rPr>
                <w:rFonts w:ascii="Times New Roman" w:hAnsi="Times New Roman" w:cs="Times New Roman"/>
                <w:b/>
                <w:sz w:val="24"/>
                <w:szCs w:val="24"/>
              </w:rPr>
            </w:pPr>
            <w:r w:rsidRPr="00326F30">
              <w:rPr>
                <w:rFonts w:ascii="Times New Roman" w:hAnsi="Times New Roman" w:cs="Times New Roman"/>
                <w:b/>
                <w:sz w:val="24"/>
                <w:szCs w:val="24"/>
              </w:rPr>
              <w:t>3</w:t>
            </w:r>
            <w:r w:rsidR="00797E36">
              <w:rPr>
                <w:rFonts w:ascii="Times New Roman" w:hAnsi="Times New Roman" w:cs="Times New Roman"/>
                <w:b/>
                <w:sz w:val="24"/>
                <w:szCs w:val="24"/>
              </w:rPr>
              <w:t>4</w:t>
            </w:r>
          </w:p>
        </w:tc>
        <w:tc>
          <w:tcPr>
            <w:tcW w:w="1204" w:type="dxa"/>
            <w:vAlign w:val="center"/>
          </w:tcPr>
          <w:p w:rsidR="009A1ACB" w:rsidRPr="00326F30" w:rsidRDefault="009A1ACB">
            <w:pPr>
              <w:spacing w:line="240" w:lineRule="auto"/>
              <w:ind w:firstLine="0"/>
              <w:jc w:val="center"/>
              <w:rPr>
                <w:rFonts w:ascii="Times New Roman" w:hAnsi="Times New Roman" w:cs="Times New Roman"/>
                <w:b/>
                <w:sz w:val="24"/>
                <w:szCs w:val="24"/>
              </w:rPr>
            </w:pPr>
            <w:r w:rsidRPr="00326F30">
              <w:rPr>
                <w:rFonts w:ascii="Times New Roman" w:hAnsi="Times New Roman" w:cs="Times New Roman"/>
                <w:b/>
                <w:sz w:val="24"/>
                <w:szCs w:val="24"/>
              </w:rPr>
              <w:t>0</w:t>
            </w:r>
          </w:p>
        </w:tc>
      </w:tr>
      <w:tr w:rsidR="009A1ACB" w:rsidRPr="00A8463B" w:rsidTr="009A1ACB">
        <w:trPr>
          <w:jc w:val="center"/>
        </w:trPr>
        <w:tc>
          <w:tcPr>
            <w:tcW w:w="4093" w:type="dxa"/>
          </w:tcPr>
          <w:p w:rsidR="009A1ACB" w:rsidRPr="00797E36" w:rsidRDefault="009A1ACB" w:rsidP="00A8463B">
            <w:pPr>
              <w:spacing w:line="240" w:lineRule="auto"/>
              <w:ind w:firstLine="0"/>
              <w:rPr>
                <w:rFonts w:ascii="Times New Roman" w:eastAsia="Times New Roman" w:hAnsi="Times New Roman" w:cs="Times New Roman"/>
                <w:color w:val="000000" w:themeColor="text1"/>
                <w:sz w:val="24"/>
                <w:szCs w:val="24"/>
                <w:lang w:eastAsia="ru-RU"/>
              </w:rPr>
            </w:pPr>
            <w:r w:rsidRPr="00797E36">
              <w:rPr>
                <w:rFonts w:ascii="Times New Roman" w:eastAsia="Times New Roman" w:hAnsi="Times New Roman" w:cs="Times New Roman"/>
                <w:color w:val="000000" w:themeColor="text1"/>
                <w:sz w:val="24"/>
                <w:szCs w:val="24"/>
                <w:lang w:eastAsia="ru-RU"/>
              </w:rPr>
              <w:t>«Занимательная математика»</w:t>
            </w:r>
          </w:p>
        </w:tc>
        <w:tc>
          <w:tcPr>
            <w:tcW w:w="1255" w:type="dxa"/>
            <w:tcBorders>
              <w:right w:val="nil"/>
            </w:tcBorders>
            <w:vAlign w:val="center"/>
          </w:tcPr>
          <w:p w:rsidR="009A1ACB" w:rsidRPr="00797E36" w:rsidRDefault="009A1ACB">
            <w:pPr>
              <w:spacing w:line="240" w:lineRule="auto"/>
              <w:ind w:firstLine="0"/>
              <w:jc w:val="center"/>
              <w:rPr>
                <w:rFonts w:ascii="Times New Roman" w:hAnsi="Times New Roman" w:cs="Times New Roman"/>
                <w:color w:val="000000" w:themeColor="text1"/>
                <w:sz w:val="24"/>
                <w:szCs w:val="24"/>
              </w:rPr>
            </w:pPr>
            <w:r w:rsidRPr="00797E36">
              <w:rPr>
                <w:rFonts w:ascii="Times New Roman" w:hAnsi="Times New Roman" w:cs="Times New Roman"/>
                <w:color w:val="000000" w:themeColor="text1"/>
                <w:sz w:val="24"/>
                <w:szCs w:val="24"/>
              </w:rPr>
              <w:t>0</w:t>
            </w:r>
          </w:p>
        </w:tc>
        <w:tc>
          <w:tcPr>
            <w:tcW w:w="1199" w:type="dxa"/>
            <w:tcBorders>
              <w:right w:val="nil"/>
            </w:tcBorders>
            <w:vAlign w:val="center"/>
          </w:tcPr>
          <w:p w:rsidR="009A1ACB" w:rsidRPr="00797E36" w:rsidRDefault="00797E3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199" w:type="dxa"/>
            <w:tcBorders>
              <w:right w:val="nil"/>
            </w:tcBorders>
            <w:vAlign w:val="center"/>
          </w:tcPr>
          <w:p w:rsidR="009A1ACB" w:rsidRPr="00797E36" w:rsidRDefault="009A1ACB" w:rsidP="00797E36">
            <w:pPr>
              <w:spacing w:line="240" w:lineRule="auto"/>
              <w:ind w:firstLine="0"/>
              <w:jc w:val="center"/>
              <w:rPr>
                <w:rFonts w:ascii="Times New Roman" w:hAnsi="Times New Roman" w:cs="Times New Roman"/>
                <w:color w:val="000000" w:themeColor="text1"/>
                <w:sz w:val="24"/>
                <w:szCs w:val="24"/>
              </w:rPr>
            </w:pPr>
            <w:r w:rsidRPr="00797E36">
              <w:rPr>
                <w:rFonts w:ascii="Times New Roman" w:hAnsi="Times New Roman" w:cs="Times New Roman"/>
                <w:color w:val="000000" w:themeColor="text1"/>
                <w:sz w:val="24"/>
                <w:szCs w:val="24"/>
              </w:rPr>
              <w:t>3</w:t>
            </w:r>
            <w:r w:rsidR="00797E36">
              <w:rPr>
                <w:rFonts w:ascii="Times New Roman" w:hAnsi="Times New Roman" w:cs="Times New Roman"/>
                <w:color w:val="000000" w:themeColor="text1"/>
                <w:sz w:val="24"/>
                <w:szCs w:val="24"/>
              </w:rPr>
              <w:t>4</w:t>
            </w:r>
          </w:p>
        </w:tc>
        <w:tc>
          <w:tcPr>
            <w:tcW w:w="1204" w:type="dxa"/>
            <w:vAlign w:val="center"/>
          </w:tcPr>
          <w:p w:rsidR="009A1ACB" w:rsidRPr="00797E36" w:rsidRDefault="009A1ACB">
            <w:pPr>
              <w:spacing w:line="240" w:lineRule="auto"/>
              <w:ind w:firstLine="0"/>
              <w:jc w:val="center"/>
              <w:rPr>
                <w:rFonts w:ascii="Times New Roman" w:hAnsi="Times New Roman" w:cs="Times New Roman"/>
                <w:color w:val="000000" w:themeColor="text1"/>
                <w:sz w:val="24"/>
                <w:szCs w:val="24"/>
              </w:rPr>
            </w:pPr>
            <w:r w:rsidRPr="00797E36">
              <w:rPr>
                <w:rFonts w:ascii="Times New Roman" w:hAnsi="Times New Roman" w:cs="Times New Roman"/>
                <w:color w:val="000000" w:themeColor="text1"/>
                <w:sz w:val="24"/>
                <w:szCs w:val="24"/>
              </w:rPr>
              <w:t>0</w:t>
            </w:r>
          </w:p>
        </w:tc>
      </w:tr>
      <w:tr w:rsidR="009A1ACB" w:rsidRPr="00326F30" w:rsidTr="009A1ACB">
        <w:trPr>
          <w:jc w:val="center"/>
        </w:trPr>
        <w:tc>
          <w:tcPr>
            <w:tcW w:w="4093" w:type="dxa"/>
            <w:tcBorders>
              <w:top w:val="nil"/>
            </w:tcBorders>
          </w:tcPr>
          <w:p w:rsidR="009A1ACB" w:rsidRPr="00326F30" w:rsidRDefault="009A1ACB" w:rsidP="00BB7BBD">
            <w:pPr>
              <w:spacing w:line="240" w:lineRule="auto"/>
              <w:ind w:firstLine="0"/>
              <w:rPr>
                <w:rFonts w:ascii="Times New Roman" w:eastAsia="Times New Roman" w:hAnsi="Times New Roman" w:cs="Times New Roman"/>
                <w:lang w:eastAsia="ru-RU"/>
              </w:rPr>
            </w:pPr>
            <w:r w:rsidRPr="00326F30">
              <w:rPr>
                <w:rFonts w:ascii="Times New Roman" w:hAnsi="Times New Roman" w:cs="Times New Roman"/>
                <w:b/>
                <w:bCs/>
                <w:sz w:val="24"/>
                <w:szCs w:val="24"/>
              </w:rPr>
              <w:t>Учебные недели</w:t>
            </w:r>
          </w:p>
        </w:tc>
        <w:tc>
          <w:tcPr>
            <w:tcW w:w="1255" w:type="dxa"/>
            <w:tcBorders>
              <w:top w:val="nil"/>
              <w:right w:val="nil"/>
            </w:tcBorders>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33</w:t>
            </w:r>
          </w:p>
        </w:tc>
        <w:tc>
          <w:tcPr>
            <w:tcW w:w="1199" w:type="dxa"/>
            <w:tcBorders>
              <w:top w:val="nil"/>
              <w:right w:val="nil"/>
            </w:tcBorders>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34</w:t>
            </w:r>
          </w:p>
        </w:tc>
        <w:tc>
          <w:tcPr>
            <w:tcW w:w="1199" w:type="dxa"/>
            <w:tcBorders>
              <w:top w:val="nil"/>
              <w:right w:val="nil"/>
            </w:tcBorders>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34</w:t>
            </w:r>
          </w:p>
        </w:tc>
        <w:tc>
          <w:tcPr>
            <w:tcW w:w="1204" w:type="dxa"/>
            <w:tcBorders>
              <w:top w:val="nil"/>
            </w:tcBorders>
            <w:vAlign w:val="center"/>
          </w:tcPr>
          <w:p w:rsidR="009A1ACB" w:rsidRPr="00326F30" w:rsidRDefault="009A1ACB">
            <w:pPr>
              <w:spacing w:line="240" w:lineRule="auto"/>
              <w:ind w:firstLine="0"/>
              <w:jc w:val="center"/>
              <w:rPr>
                <w:rFonts w:ascii="Times New Roman" w:hAnsi="Times New Roman" w:cs="Times New Roman"/>
                <w:b/>
                <w:bCs/>
                <w:sz w:val="24"/>
                <w:szCs w:val="24"/>
              </w:rPr>
            </w:pPr>
            <w:r w:rsidRPr="00326F30">
              <w:rPr>
                <w:rFonts w:ascii="Times New Roman" w:hAnsi="Times New Roman" w:cs="Times New Roman"/>
                <w:b/>
                <w:bCs/>
                <w:sz w:val="24"/>
                <w:szCs w:val="24"/>
              </w:rPr>
              <w:t>34</w:t>
            </w:r>
          </w:p>
        </w:tc>
      </w:tr>
      <w:tr w:rsidR="009A1ACB" w:rsidRPr="00326F30" w:rsidTr="009A1ACB">
        <w:trPr>
          <w:jc w:val="center"/>
        </w:trPr>
        <w:tc>
          <w:tcPr>
            <w:tcW w:w="4093" w:type="dxa"/>
            <w:tcBorders>
              <w:top w:val="nil"/>
            </w:tcBorders>
          </w:tcPr>
          <w:p w:rsidR="009A1ACB" w:rsidRPr="00C900F7" w:rsidRDefault="009A1ACB" w:rsidP="00BB7BBD">
            <w:pPr>
              <w:spacing w:line="240" w:lineRule="auto"/>
              <w:ind w:firstLine="0"/>
              <w:rPr>
                <w:rFonts w:ascii="Times New Roman" w:hAnsi="Times New Roman" w:cs="Times New Roman"/>
                <w:bCs/>
                <w:sz w:val="24"/>
                <w:szCs w:val="24"/>
              </w:rPr>
            </w:pPr>
            <w:r w:rsidRPr="00C900F7">
              <w:rPr>
                <w:rFonts w:ascii="Times New Roman" w:hAnsi="Times New Roman" w:cs="Times New Roman"/>
                <w:bCs/>
                <w:sz w:val="24"/>
                <w:szCs w:val="24"/>
              </w:rPr>
              <w:t>Всего часов</w:t>
            </w:r>
          </w:p>
        </w:tc>
        <w:tc>
          <w:tcPr>
            <w:tcW w:w="1255" w:type="dxa"/>
            <w:tcBorders>
              <w:top w:val="nil"/>
              <w:right w:val="nil"/>
            </w:tcBorders>
            <w:vAlign w:val="center"/>
          </w:tcPr>
          <w:p w:rsidR="009A1ACB" w:rsidRPr="00C900F7" w:rsidRDefault="009A1ACB" w:rsidP="00797E36">
            <w:pPr>
              <w:spacing w:line="240" w:lineRule="auto"/>
              <w:ind w:firstLine="0"/>
              <w:jc w:val="center"/>
              <w:rPr>
                <w:rFonts w:ascii="Times New Roman" w:hAnsi="Times New Roman" w:cs="Times New Roman"/>
                <w:bCs/>
                <w:sz w:val="24"/>
                <w:szCs w:val="24"/>
              </w:rPr>
            </w:pPr>
            <w:r w:rsidRPr="00C900F7">
              <w:rPr>
                <w:rFonts w:ascii="Times New Roman" w:hAnsi="Times New Roman" w:cs="Times New Roman"/>
                <w:bCs/>
                <w:sz w:val="24"/>
                <w:szCs w:val="24"/>
              </w:rPr>
              <w:t xml:space="preserve">653 (с </w:t>
            </w:r>
            <w:r>
              <w:rPr>
                <w:rFonts w:ascii="Times New Roman" w:hAnsi="Times New Roman" w:cs="Times New Roman"/>
                <w:bCs/>
                <w:sz w:val="24"/>
                <w:szCs w:val="24"/>
              </w:rPr>
              <w:t>учетом 1</w:t>
            </w:r>
            <w:r w:rsidR="00797E36">
              <w:rPr>
                <w:rFonts w:ascii="Times New Roman" w:hAnsi="Times New Roman" w:cs="Times New Roman"/>
                <w:bCs/>
                <w:sz w:val="24"/>
                <w:szCs w:val="24"/>
              </w:rPr>
              <w:t>5</w:t>
            </w:r>
            <w:r>
              <w:rPr>
                <w:rFonts w:ascii="Times New Roman" w:hAnsi="Times New Roman" w:cs="Times New Roman"/>
                <w:bCs/>
                <w:sz w:val="24"/>
                <w:szCs w:val="24"/>
              </w:rPr>
              <w:t xml:space="preserve"> часов в сентябре-октябре)</w:t>
            </w:r>
          </w:p>
        </w:tc>
        <w:tc>
          <w:tcPr>
            <w:tcW w:w="1199" w:type="dxa"/>
            <w:tcBorders>
              <w:top w:val="nil"/>
              <w:right w:val="nil"/>
            </w:tcBorders>
            <w:vAlign w:val="center"/>
          </w:tcPr>
          <w:p w:rsidR="009A1ACB" w:rsidRPr="00C900F7" w:rsidRDefault="009A1ACB" w:rsidP="00BB7BBD">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782</w:t>
            </w:r>
          </w:p>
        </w:tc>
        <w:tc>
          <w:tcPr>
            <w:tcW w:w="1199" w:type="dxa"/>
            <w:tcBorders>
              <w:top w:val="nil"/>
              <w:right w:val="nil"/>
            </w:tcBorders>
            <w:vAlign w:val="center"/>
          </w:tcPr>
          <w:p w:rsidR="009A1ACB" w:rsidRPr="00C900F7" w:rsidRDefault="009A1ACB" w:rsidP="00BB7BBD">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782</w:t>
            </w:r>
          </w:p>
        </w:tc>
        <w:tc>
          <w:tcPr>
            <w:tcW w:w="1204" w:type="dxa"/>
            <w:tcBorders>
              <w:top w:val="nil"/>
            </w:tcBorders>
            <w:vAlign w:val="center"/>
          </w:tcPr>
          <w:p w:rsidR="009A1ACB" w:rsidRPr="00C900F7" w:rsidRDefault="009A1ACB" w:rsidP="00BB7BBD">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782</w:t>
            </w:r>
          </w:p>
        </w:tc>
      </w:tr>
      <w:tr w:rsidR="009A1ACB" w:rsidRPr="00326F30" w:rsidTr="009A1ACB">
        <w:trPr>
          <w:jc w:val="center"/>
        </w:trPr>
        <w:tc>
          <w:tcPr>
            <w:tcW w:w="4093" w:type="dxa"/>
          </w:tcPr>
          <w:p w:rsidR="009A1ACB" w:rsidRPr="00C900F7" w:rsidRDefault="009A1ACB" w:rsidP="00BB7BBD">
            <w:pPr>
              <w:spacing w:line="240" w:lineRule="auto"/>
              <w:ind w:firstLine="0"/>
              <w:rPr>
                <w:rFonts w:ascii="Times New Roman" w:eastAsia="Times New Roman" w:hAnsi="Times New Roman" w:cs="Times New Roman"/>
                <w:sz w:val="24"/>
                <w:szCs w:val="24"/>
                <w:lang w:eastAsia="ru-RU"/>
              </w:rPr>
            </w:pPr>
            <w:r w:rsidRPr="00C900F7">
              <w:rPr>
                <w:rFonts w:ascii="Times New Roman" w:eastAsia="Times New Roman" w:hAnsi="Times New Roman" w:cs="Times New Roman"/>
                <w:sz w:val="24"/>
                <w:szCs w:val="24"/>
                <w:lang w:eastAsia="ru-RU"/>
              </w:rPr>
              <w:t>Максимально допустимая недельная нагрузка (при 5-дневной неделе) в соответствии с действующими санитарными правилами и нормами</w:t>
            </w:r>
          </w:p>
        </w:tc>
        <w:tc>
          <w:tcPr>
            <w:tcW w:w="1255" w:type="dxa"/>
            <w:tcBorders>
              <w:right w:val="nil"/>
            </w:tcBorders>
            <w:vAlign w:val="center"/>
          </w:tcPr>
          <w:p w:rsidR="009A1ACB" w:rsidRPr="00C900F7" w:rsidRDefault="009A1ACB" w:rsidP="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21</w:t>
            </w:r>
          </w:p>
          <w:p w:rsidR="009A1ACB" w:rsidRPr="00C900F7" w:rsidRDefault="009A1ACB" w:rsidP="00797E36">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(1</w:t>
            </w:r>
            <w:r w:rsidR="00797E36">
              <w:rPr>
                <w:rFonts w:ascii="Times New Roman" w:hAnsi="Times New Roman" w:cs="Times New Roman"/>
                <w:b/>
                <w:bCs/>
                <w:sz w:val="24"/>
                <w:szCs w:val="24"/>
              </w:rPr>
              <w:t>5</w:t>
            </w:r>
            <w:r w:rsidRPr="00C900F7">
              <w:rPr>
                <w:rFonts w:ascii="Times New Roman" w:hAnsi="Times New Roman" w:cs="Times New Roman"/>
                <w:b/>
                <w:bCs/>
                <w:sz w:val="24"/>
                <w:szCs w:val="24"/>
              </w:rPr>
              <w:t>* часов в сентябре-октябре)</w:t>
            </w:r>
          </w:p>
        </w:tc>
        <w:tc>
          <w:tcPr>
            <w:tcW w:w="1199" w:type="dxa"/>
            <w:tcBorders>
              <w:right w:val="nil"/>
            </w:tcBorders>
            <w:vAlign w:val="center"/>
          </w:tcPr>
          <w:p w:rsidR="009A1ACB" w:rsidRPr="00C900F7" w:rsidRDefault="009A1ACB" w:rsidP="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23</w:t>
            </w:r>
          </w:p>
        </w:tc>
        <w:tc>
          <w:tcPr>
            <w:tcW w:w="1199" w:type="dxa"/>
            <w:tcBorders>
              <w:right w:val="nil"/>
            </w:tcBorders>
            <w:vAlign w:val="center"/>
          </w:tcPr>
          <w:p w:rsidR="009A1ACB" w:rsidRPr="00C900F7" w:rsidRDefault="009A1ACB" w:rsidP="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23</w:t>
            </w:r>
          </w:p>
        </w:tc>
        <w:tc>
          <w:tcPr>
            <w:tcW w:w="1204" w:type="dxa"/>
            <w:vAlign w:val="center"/>
          </w:tcPr>
          <w:p w:rsidR="009A1ACB" w:rsidRPr="00C900F7" w:rsidRDefault="009A1ACB" w:rsidP="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23</w:t>
            </w:r>
          </w:p>
        </w:tc>
      </w:tr>
    </w:tbl>
    <w:p w:rsidR="00E020A1" w:rsidRDefault="00E020A1" w:rsidP="00C900F7">
      <w:pPr>
        <w:pStyle w:val="ConsPlusNormal"/>
        <w:jc w:val="both"/>
        <w:rPr>
          <w:rFonts w:ascii="Times New Roman" w:hAnsi="Times New Roman" w:cs="Times New Roman"/>
          <w:sz w:val="24"/>
          <w:szCs w:val="24"/>
        </w:rPr>
      </w:pPr>
    </w:p>
    <w:p w:rsidR="00E020A1" w:rsidRDefault="00E020A1" w:rsidP="00C900F7">
      <w:pPr>
        <w:pStyle w:val="ConsPlusNormal"/>
        <w:jc w:val="both"/>
        <w:rPr>
          <w:rFonts w:ascii="Times New Roman" w:hAnsi="Times New Roman" w:cs="Times New Roman"/>
          <w:sz w:val="24"/>
          <w:szCs w:val="24"/>
        </w:rPr>
      </w:pPr>
    </w:p>
    <w:p w:rsidR="00E020A1" w:rsidRDefault="00E020A1" w:rsidP="00C900F7">
      <w:pPr>
        <w:pStyle w:val="ConsPlusNormal"/>
        <w:jc w:val="both"/>
        <w:rPr>
          <w:rFonts w:ascii="Times New Roman" w:hAnsi="Times New Roman" w:cs="Times New Roman"/>
          <w:sz w:val="24"/>
          <w:szCs w:val="24"/>
        </w:rPr>
      </w:pPr>
    </w:p>
    <w:p w:rsidR="00E020A1" w:rsidRDefault="00E020A1" w:rsidP="00C900F7">
      <w:pPr>
        <w:pStyle w:val="ConsPlusNormal"/>
        <w:jc w:val="both"/>
        <w:rPr>
          <w:rFonts w:ascii="Times New Roman" w:hAnsi="Times New Roman" w:cs="Times New Roman"/>
          <w:sz w:val="24"/>
          <w:szCs w:val="24"/>
        </w:rPr>
      </w:pPr>
    </w:p>
    <w:p w:rsidR="005C677D" w:rsidRPr="00C900F7" w:rsidRDefault="00C900F7" w:rsidP="00C900F7">
      <w:pPr>
        <w:pStyle w:val="ConsPlusNormal"/>
        <w:jc w:val="both"/>
        <w:rPr>
          <w:rFonts w:ascii="Times New Roman" w:hAnsi="Times New Roman" w:cs="Times New Roman"/>
          <w:b/>
          <w:sz w:val="24"/>
          <w:szCs w:val="24"/>
        </w:rPr>
      </w:pPr>
      <w:r w:rsidRPr="00C900F7">
        <w:rPr>
          <w:rFonts w:ascii="Times New Roman" w:hAnsi="Times New Roman" w:cs="Times New Roman"/>
          <w:sz w:val="24"/>
          <w:szCs w:val="24"/>
        </w:rPr>
        <w:sym w:font="Symbol" w:char="F02A"/>
      </w:r>
      <w:r w:rsidRPr="00C900F7">
        <w:rPr>
          <w:rFonts w:ascii="Times New Roman" w:hAnsi="Times New Roman" w:cs="Times New Roman"/>
          <w:sz w:val="24"/>
          <w:szCs w:val="24"/>
        </w:rPr>
        <w:t>При разработке учебного плана НОО следует соблюдать</w:t>
      </w:r>
      <w:proofErr w:type="gramStart"/>
      <w:r w:rsidRPr="00C900F7">
        <w:rPr>
          <w:rFonts w:ascii="Times New Roman" w:hAnsi="Times New Roman" w:cs="Times New Roman"/>
          <w:sz w:val="24"/>
          <w:szCs w:val="24"/>
        </w:rPr>
        <w:t xml:space="preserve"> С</w:t>
      </w:r>
      <w:proofErr w:type="gramEnd"/>
      <w:r w:rsidRPr="00C900F7">
        <w:rPr>
          <w:rFonts w:ascii="Times New Roman" w:hAnsi="Times New Roman" w:cs="Times New Roman"/>
          <w:sz w:val="24"/>
          <w:szCs w:val="24"/>
        </w:rPr>
        <w:t>анитарно эпидемиологических требований в части обучения по 3 урока в день в сентябре и октябре, следовательно, не более 15 уроков в неделю.</w:t>
      </w:r>
    </w:p>
    <w:p w:rsidR="00FD2239" w:rsidRDefault="00FD2239" w:rsidP="005C677D">
      <w:pPr>
        <w:pStyle w:val="ConsPlusNormal"/>
        <w:jc w:val="center"/>
        <w:rPr>
          <w:rFonts w:ascii="Times New Roman" w:hAnsi="Times New Roman" w:cs="Times New Roman"/>
          <w:b/>
          <w:sz w:val="24"/>
          <w:szCs w:val="24"/>
        </w:rPr>
      </w:pPr>
    </w:p>
    <w:p w:rsidR="00FD2239" w:rsidRDefault="00FD2239" w:rsidP="005C677D">
      <w:pPr>
        <w:pStyle w:val="ConsPlusNormal"/>
        <w:jc w:val="center"/>
        <w:rPr>
          <w:rFonts w:ascii="Times New Roman" w:hAnsi="Times New Roman" w:cs="Times New Roman"/>
          <w:b/>
          <w:sz w:val="24"/>
          <w:szCs w:val="24"/>
        </w:rPr>
      </w:pPr>
    </w:p>
    <w:p w:rsidR="00BB7BBD" w:rsidRDefault="00BB7BBD" w:rsidP="005C677D">
      <w:pPr>
        <w:pStyle w:val="ConsPlusNormal"/>
        <w:jc w:val="center"/>
        <w:rPr>
          <w:rFonts w:ascii="Times New Roman" w:hAnsi="Times New Roman" w:cs="Times New Roman"/>
          <w:b/>
          <w:sz w:val="24"/>
          <w:szCs w:val="24"/>
        </w:rPr>
      </w:pPr>
    </w:p>
    <w:p w:rsidR="00BB7BBD" w:rsidRDefault="00BB7BBD" w:rsidP="005C677D">
      <w:pPr>
        <w:pStyle w:val="ConsPlusNormal"/>
        <w:jc w:val="center"/>
        <w:rPr>
          <w:rFonts w:ascii="Times New Roman" w:hAnsi="Times New Roman" w:cs="Times New Roman"/>
          <w:b/>
          <w:sz w:val="24"/>
          <w:szCs w:val="24"/>
        </w:rPr>
      </w:pPr>
    </w:p>
    <w:p w:rsidR="00BB7BBD" w:rsidRDefault="00BB7BBD" w:rsidP="005C677D">
      <w:pPr>
        <w:pStyle w:val="ConsPlusNormal"/>
        <w:jc w:val="center"/>
        <w:rPr>
          <w:rFonts w:ascii="Times New Roman" w:hAnsi="Times New Roman" w:cs="Times New Roman"/>
          <w:b/>
          <w:sz w:val="24"/>
          <w:szCs w:val="24"/>
        </w:rPr>
      </w:pPr>
    </w:p>
    <w:p w:rsidR="00BB7BBD" w:rsidRDefault="00BB7BBD" w:rsidP="005C677D">
      <w:pPr>
        <w:pStyle w:val="ConsPlusNormal"/>
        <w:jc w:val="center"/>
        <w:rPr>
          <w:rFonts w:ascii="Times New Roman" w:hAnsi="Times New Roman" w:cs="Times New Roman"/>
          <w:b/>
          <w:sz w:val="24"/>
          <w:szCs w:val="24"/>
        </w:rPr>
      </w:pPr>
    </w:p>
    <w:p w:rsidR="00BB7BBD" w:rsidRDefault="00BB7BBD" w:rsidP="005C677D">
      <w:pPr>
        <w:pStyle w:val="ConsPlusNormal"/>
        <w:jc w:val="center"/>
        <w:rPr>
          <w:rFonts w:ascii="Times New Roman" w:hAnsi="Times New Roman" w:cs="Times New Roman"/>
          <w:b/>
          <w:sz w:val="24"/>
          <w:szCs w:val="24"/>
        </w:rPr>
      </w:pPr>
    </w:p>
    <w:p w:rsidR="00956BA7" w:rsidRDefault="00A8463B" w:rsidP="005C677D">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Учебный план</w:t>
      </w:r>
      <w:r w:rsidR="00F11827">
        <w:rPr>
          <w:rFonts w:ascii="Times New Roman" w:hAnsi="Times New Roman" w:cs="Times New Roman"/>
          <w:b/>
          <w:sz w:val="24"/>
          <w:szCs w:val="24"/>
        </w:rPr>
        <w:t xml:space="preserve"> (недельное планирование)</w:t>
      </w:r>
    </w:p>
    <w:p w:rsidR="00956BA7" w:rsidRDefault="00F11827">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 xml:space="preserve"> МБОУ «</w:t>
      </w:r>
      <w:proofErr w:type="spellStart"/>
      <w:r w:rsidR="00797E36">
        <w:rPr>
          <w:rFonts w:ascii="Times New Roman" w:hAnsi="Times New Roman" w:cs="Times New Roman"/>
          <w:b/>
          <w:sz w:val="24"/>
          <w:szCs w:val="24"/>
        </w:rPr>
        <w:t>Однолуцкая</w:t>
      </w:r>
      <w:proofErr w:type="spellEnd"/>
      <w:r w:rsidR="00797E36">
        <w:rPr>
          <w:rFonts w:ascii="Times New Roman" w:hAnsi="Times New Roman" w:cs="Times New Roman"/>
          <w:b/>
          <w:sz w:val="24"/>
          <w:szCs w:val="24"/>
        </w:rPr>
        <w:t xml:space="preserve"> ООШ имени </w:t>
      </w:r>
      <w:r>
        <w:rPr>
          <w:rFonts w:ascii="Times New Roman" w:hAnsi="Times New Roman" w:cs="Times New Roman"/>
          <w:b/>
          <w:sz w:val="24"/>
          <w:szCs w:val="24"/>
        </w:rPr>
        <w:t xml:space="preserve">Героя Советского Союза </w:t>
      </w:r>
      <w:r w:rsidR="00797E36">
        <w:rPr>
          <w:rFonts w:ascii="Times New Roman" w:hAnsi="Times New Roman" w:cs="Times New Roman"/>
          <w:b/>
          <w:sz w:val="24"/>
          <w:szCs w:val="24"/>
        </w:rPr>
        <w:t>И</w:t>
      </w:r>
      <w:r>
        <w:rPr>
          <w:rFonts w:ascii="Times New Roman" w:hAnsi="Times New Roman" w:cs="Times New Roman"/>
          <w:b/>
          <w:sz w:val="24"/>
          <w:szCs w:val="24"/>
        </w:rPr>
        <w:t xml:space="preserve">. </w:t>
      </w:r>
      <w:r w:rsidR="00797E36">
        <w:rPr>
          <w:rFonts w:ascii="Times New Roman" w:hAnsi="Times New Roman" w:cs="Times New Roman"/>
          <w:b/>
          <w:sz w:val="24"/>
          <w:szCs w:val="24"/>
        </w:rPr>
        <w:t>И</w:t>
      </w:r>
      <w:r>
        <w:rPr>
          <w:rFonts w:ascii="Times New Roman" w:hAnsi="Times New Roman" w:cs="Times New Roman"/>
          <w:b/>
          <w:sz w:val="24"/>
          <w:szCs w:val="24"/>
        </w:rPr>
        <w:t xml:space="preserve">. </w:t>
      </w:r>
      <w:r w:rsidR="00797E36">
        <w:rPr>
          <w:rFonts w:ascii="Times New Roman" w:hAnsi="Times New Roman" w:cs="Times New Roman"/>
          <w:b/>
          <w:sz w:val="24"/>
          <w:szCs w:val="24"/>
        </w:rPr>
        <w:t>Аверьян</w:t>
      </w:r>
      <w:r>
        <w:rPr>
          <w:rFonts w:ascii="Times New Roman" w:hAnsi="Times New Roman" w:cs="Times New Roman"/>
          <w:b/>
          <w:sz w:val="24"/>
          <w:szCs w:val="24"/>
        </w:rPr>
        <w:t>ова»</w:t>
      </w:r>
    </w:p>
    <w:p w:rsidR="00956BA7" w:rsidRDefault="00F11827" w:rsidP="005C677D">
      <w:pPr>
        <w:ind w:firstLine="0"/>
        <w:jc w:val="center"/>
        <w:rPr>
          <w:rFonts w:ascii="Times New Roman" w:hAnsi="Times New Roman" w:cs="Times New Roman"/>
          <w:sz w:val="24"/>
          <w:szCs w:val="24"/>
        </w:rPr>
      </w:pPr>
      <w:r>
        <w:rPr>
          <w:rFonts w:ascii="Times New Roman" w:hAnsi="Times New Roman" w:cs="Times New Roman"/>
          <w:b/>
          <w:sz w:val="24"/>
          <w:szCs w:val="24"/>
        </w:rPr>
        <w:t>1 — 4 классы (</w:t>
      </w:r>
      <w:r w:rsidR="00F66462">
        <w:rPr>
          <w:rFonts w:ascii="Times New Roman" w:hAnsi="Times New Roman" w:cs="Times New Roman"/>
          <w:b/>
          <w:sz w:val="24"/>
          <w:szCs w:val="24"/>
        </w:rPr>
        <w:t>ООП</w:t>
      </w:r>
      <w:r>
        <w:rPr>
          <w:rFonts w:ascii="Times New Roman" w:hAnsi="Times New Roman" w:cs="Times New Roman"/>
          <w:b/>
          <w:sz w:val="24"/>
          <w:szCs w:val="24"/>
        </w:rPr>
        <w:t xml:space="preserve"> НОО) </w:t>
      </w:r>
    </w:p>
    <w:tbl>
      <w:tblPr>
        <w:tblStyle w:val="afa"/>
        <w:tblW w:w="10396" w:type="dxa"/>
        <w:jc w:val="center"/>
        <w:tblInd w:w="-3436" w:type="dxa"/>
        <w:tblLayout w:type="fixed"/>
        <w:tblLook w:val="04A0" w:firstRow="1" w:lastRow="0" w:firstColumn="1" w:lastColumn="0" w:noHBand="0" w:noVBand="1"/>
      </w:tblPr>
      <w:tblGrid>
        <w:gridCol w:w="5566"/>
        <w:gridCol w:w="1255"/>
        <w:gridCol w:w="1190"/>
        <w:gridCol w:w="1190"/>
        <w:gridCol w:w="1195"/>
      </w:tblGrid>
      <w:tr w:rsidR="00BB7BBD" w:rsidTr="004853FA">
        <w:trPr>
          <w:jc w:val="center"/>
        </w:trPr>
        <w:tc>
          <w:tcPr>
            <w:tcW w:w="5566" w:type="dxa"/>
            <w:vMerge w:val="restart"/>
            <w:vAlign w:val="center"/>
          </w:tcPr>
          <w:p w:rsidR="00BB7BBD" w:rsidRDefault="00BB7BBD">
            <w:pPr>
              <w:spacing w:line="240" w:lineRule="auto"/>
              <w:ind w:firstLine="0"/>
              <w:jc w:val="left"/>
              <w:rPr>
                <w:rFonts w:ascii="Times New Roman;Times New Roman" w:hAnsi="Times New Roman;Times New Roman"/>
                <w:b/>
                <w:bCs/>
              </w:rPr>
            </w:pPr>
            <w:r>
              <w:rPr>
                <w:rFonts w:ascii="Times New Roman;Times New Roman" w:hAnsi="Times New Roman;Times New Roman" w:cs="Times New Roman"/>
                <w:b/>
                <w:bCs/>
                <w:sz w:val="24"/>
                <w:szCs w:val="24"/>
              </w:rPr>
              <w:t xml:space="preserve">Учебные </w:t>
            </w:r>
          </w:p>
          <w:p w:rsidR="00BB7BBD" w:rsidRDefault="00BB7BBD">
            <w:pPr>
              <w:spacing w:line="240" w:lineRule="auto"/>
              <w:ind w:firstLine="0"/>
              <w:jc w:val="left"/>
              <w:rPr>
                <w:rFonts w:ascii="Times New Roman;Times New Roman" w:hAnsi="Times New Roman;Times New Roman"/>
                <w:b/>
                <w:bCs/>
              </w:rPr>
            </w:pPr>
            <w:r>
              <w:rPr>
                <w:rFonts w:ascii="Times New Roman;Times New Roman" w:hAnsi="Times New Roman;Times New Roman" w:cs="Times New Roman"/>
                <w:b/>
                <w:bCs/>
                <w:sz w:val="24"/>
                <w:szCs w:val="24"/>
              </w:rPr>
              <w:t>предметы</w:t>
            </w:r>
          </w:p>
          <w:p w:rsidR="00BB7BBD" w:rsidRDefault="00BB7BBD">
            <w:pPr>
              <w:spacing w:line="240" w:lineRule="auto"/>
              <w:ind w:firstLine="0"/>
              <w:jc w:val="right"/>
              <w:rPr>
                <w:rFonts w:ascii="Times New Roman;Times New Roman" w:hAnsi="Times New Roman;Times New Roman"/>
                <w:b/>
                <w:bCs/>
              </w:rPr>
            </w:pPr>
            <w:r>
              <w:rPr>
                <w:rFonts w:ascii="Times New Roman;Times New Roman" w:hAnsi="Times New Roman;Times New Roman" w:cs="Times New Roman"/>
                <w:b/>
                <w:bCs/>
                <w:sz w:val="24"/>
                <w:szCs w:val="24"/>
              </w:rPr>
              <w:t>Классы</w:t>
            </w:r>
          </w:p>
        </w:tc>
        <w:tc>
          <w:tcPr>
            <w:tcW w:w="4830" w:type="dxa"/>
            <w:gridSpan w:val="4"/>
            <w:vAlign w:val="center"/>
          </w:tcPr>
          <w:p w:rsidR="00BB7BBD" w:rsidRDefault="00BB7BBD">
            <w:pPr>
              <w:spacing w:line="240" w:lineRule="auto"/>
              <w:ind w:firstLine="0"/>
              <w:jc w:val="center"/>
              <w:rPr>
                <w:rFonts w:ascii="Times New Roman;Times New Roman" w:hAnsi="Times New Roman;Times New Roman"/>
                <w:b/>
                <w:bCs/>
              </w:rPr>
            </w:pPr>
            <w:r>
              <w:rPr>
                <w:rFonts w:ascii="Times New Roman;Times New Roman" w:hAnsi="Times New Roman;Times New Roman" w:cs="Times New Roman"/>
                <w:b/>
                <w:bCs/>
                <w:sz w:val="24"/>
                <w:szCs w:val="24"/>
              </w:rPr>
              <w:t>Количество часов в год</w:t>
            </w:r>
          </w:p>
        </w:tc>
      </w:tr>
      <w:tr w:rsidR="00BB7BBD" w:rsidTr="004853FA">
        <w:trPr>
          <w:jc w:val="center"/>
        </w:trPr>
        <w:tc>
          <w:tcPr>
            <w:tcW w:w="5566" w:type="dxa"/>
            <w:vMerge/>
          </w:tcPr>
          <w:p w:rsidR="00BB7BBD" w:rsidRDefault="00BB7BBD">
            <w:pPr>
              <w:spacing w:line="240" w:lineRule="auto"/>
              <w:ind w:firstLine="65"/>
              <w:rPr>
                <w:rFonts w:ascii="Times New Roman;Times New Roman" w:eastAsia="Times New Roman" w:hAnsi="Times New Roman;Times New Roman" w:cs="Times New Roman"/>
                <w:b/>
                <w:bCs/>
                <w:sz w:val="24"/>
                <w:szCs w:val="24"/>
                <w:lang w:eastAsia="ru-RU"/>
              </w:rPr>
            </w:pP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b/>
                <w:bCs/>
              </w:rPr>
            </w:pPr>
            <w:r>
              <w:rPr>
                <w:rFonts w:ascii="Times New Roman;Times New Roman" w:hAnsi="Times New Roman;Times New Roman" w:cs="Times New Roman"/>
                <w:b/>
                <w:bCs/>
                <w:sz w:val="24"/>
                <w:szCs w:val="24"/>
                <w:lang w:val="en-US"/>
              </w:rPr>
              <w:t>I</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b/>
                <w:bCs/>
                <w:sz w:val="24"/>
                <w:szCs w:val="24"/>
              </w:rPr>
            </w:pPr>
            <w:r>
              <w:rPr>
                <w:rFonts w:ascii="Times New Roman;Times New Roman" w:hAnsi="Times New Roman;Times New Roman"/>
                <w:b/>
                <w:bCs/>
                <w:sz w:val="24"/>
                <w:szCs w:val="24"/>
              </w:rPr>
              <w:t>II</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b/>
                <w:bCs/>
                <w:sz w:val="24"/>
                <w:szCs w:val="24"/>
              </w:rPr>
            </w:pPr>
            <w:r>
              <w:rPr>
                <w:rFonts w:ascii="Times New Roman;Times New Roman" w:hAnsi="Times New Roman;Times New Roman"/>
                <w:b/>
                <w:bCs/>
                <w:sz w:val="24"/>
                <w:szCs w:val="24"/>
              </w:rPr>
              <w:t>III</w:t>
            </w:r>
          </w:p>
        </w:tc>
        <w:tc>
          <w:tcPr>
            <w:tcW w:w="1195" w:type="dxa"/>
            <w:vAlign w:val="center"/>
          </w:tcPr>
          <w:p w:rsidR="00BB7BBD" w:rsidRDefault="00BB7BBD">
            <w:pPr>
              <w:spacing w:line="240" w:lineRule="auto"/>
              <w:ind w:firstLine="0"/>
              <w:jc w:val="center"/>
              <w:rPr>
                <w:rFonts w:ascii="Times New Roman;Times New Roman" w:hAnsi="Times New Roman;Times New Roman"/>
                <w:b/>
                <w:bCs/>
                <w:sz w:val="24"/>
                <w:szCs w:val="24"/>
              </w:rPr>
            </w:pPr>
            <w:r>
              <w:rPr>
                <w:rFonts w:ascii="Times New Roman;Times New Roman" w:hAnsi="Times New Roman;Times New Roman"/>
                <w:b/>
                <w:bCs/>
                <w:sz w:val="24"/>
                <w:szCs w:val="24"/>
              </w:rPr>
              <w:t>IV</w:t>
            </w:r>
          </w:p>
        </w:tc>
      </w:tr>
      <w:tr w:rsidR="00BB7BBD" w:rsidTr="004853FA">
        <w:trPr>
          <w:trHeight w:val="526"/>
          <w:jc w:val="center"/>
        </w:trPr>
        <w:tc>
          <w:tcPr>
            <w:tcW w:w="10396" w:type="dxa"/>
            <w:gridSpan w:val="5"/>
            <w:vAlign w:val="center"/>
          </w:tcPr>
          <w:p w:rsidR="00BB7BBD" w:rsidRDefault="00BB7BBD" w:rsidP="009A1ACB">
            <w:pPr>
              <w:spacing w:line="240" w:lineRule="auto"/>
              <w:ind w:firstLine="0"/>
              <w:rPr>
                <w:rFonts w:ascii="Times New Roman;Times New Roman" w:hAnsi="Times New Roman;Times New Roman"/>
              </w:rPr>
            </w:pPr>
            <w:r>
              <w:rPr>
                <w:rFonts w:ascii="Times New Roman;Times New Roman" w:eastAsia="Times New Roman" w:hAnsi="Times New Roman;Times New Roman" w:cs="Times New Roman"/>
                <w:i/>
                <w:sz w:val="24"/>
                <w:szCs w:val="24"/>
                <w:lang w:eastAsia="ru-RU"/>
              </w:rPr>
              <w:t>Обязательная часть</w:t>
            </w:r>
          </w:p>
        </w:tc>
      </w:tr>
      <w:tr w:rsidR="00BB7BBD" w:rsidTr="004853FA">
        <w:trPr>
          <w:trHeight w:val="526"/>
          <w:jc w:val="center"/>
        </w:trPr>
        <w:tc>
          <w:tcPr>
            <w:tcW w:w="5566" w:type="dxa"/>
          </w:tcPr>
          <w:p w:rsidR="00BB7BBD" w:rsidRDefault="00BB7BBD">
            <w:pPr>
              <w:spacing w:line="240" w:lineRule="auto"/>
              <w:ind w:firstLine="0"/>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Русский язык</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5</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5</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5</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5</w:t>
            </w:r>
          </w:p>
        </w:tc>
      </w:tr>
      <w:tr w:rsidR="00BB7BBD" w:rsidTr="004853FA">
        <w:trPr>
          <w:jc w:val="center"/>
        </w:trPr>
        <w:tc>
          <w:tcPr>
            <w:tcW w:w="5566" w:type="dxa"/>
          </w:tcPr>
          <w:p w:rsidR="00BB7BBD" w:rsidRDefault="00BB7BBD">
            <w:pPr>
              <w:spacing w:line="240" w:lineRule="auto"/>
              <w:ind w:firstLine="0"/>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Литературное чтение</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4</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4</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4</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4</w:t>
            </w:r>
          </w:p>
        </w:tc>
      </w:tr>
      <w:tr w:rsidR="00BB7BBD" w:rsidTr="004853FA">
        <w:trPr>
          <w:jc w:val="center"/>
        </w:trPr>
        <w:tc>
          <w:tcPr>
            <w:tcW w:w="5566" w:type="dxa"/>
          </w:tcPr>
          <w:p w:rsidR="00BB7BBD" w:rsidRDefault="00BB7BBD">
            <w:pPr>
              <w:spacing w:before="77" w:after="77" w:line="240" w:lineRule="auto"/>
              <w:ind w:firstLine="0"/>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Иностранный язык</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r>
      <w:tr w:rsidR="00BB7BBD" w:rsidTr="004853FA">
        <w:trPr>
          <w:jc w:val="center"/>
        </w:trPr>
        <w:tc>
          <w:tcPr>
            <w:tcW w:w="5566" w:type="dxa"/>
          </w:tcPr>
          <w:p w:rsidR="00BB7BBD" w:rsidRDefault="00BB7BBD">
            <w:pPr>
              <w:spacing w:line="240" w:lineRule="auto"/>
              <w:ind w:firstLine="0"/>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Математика</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4</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4</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4</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4</w:t>
            </w:r>
          </w:p>
        </w:tc>
      </w:tr>
      <w:tr w:rsidR="00BB7BBD" w:rsidTr="004853FA">
        <w:trPr>
          <w:jc w:val="center"/>
        </w:trPr>
        <w:tc>
          <w:tcPr>
            <w:tcW w:w="5566" w:type="dxa"/>
          </w:tcPr>
          <w:p w:rsidR="00BB7BBD" w:rsidRDefault="00BB7BBD">
            <w:pPr>
              <w:spacing w:line="240" w:lineRule="auto"/>
              <w:ind w:firstLine="0"/>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Окружающий мир</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2</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r>
      <w:tr w:rsidR="00BB7BBD" w:rsidTr="004853FA">
        <w:trPr>
          <w:jc w:val="center"/>
        </w:trPr>
        <w:tc>
          <w:tcPr>
            <w:tcW w:w="5566" w:type="dxa"/>
            <w:vAlign w:val="center"/>
          </w:tcPr>
          <w:p w:rsidR="00BB7BBD" w:rsidRDefault="00BB7BBD">
            <w:pPr>
              <w:spacing w:before="77" w:after="77" w:line="240" w:lineRule="auto"/>
              <w:ind w:firstLine="0"/>
              <w:jc w:val="left"/>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Основы религиозных культур и светской этики</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r>
      <w:tr w:rsidR="00BB7BBD" w:rsidTr="004853FA">
        <w:trPr>
          <w:jc w:val="center"/>
        </w:trPr>
        <w:tc>
          <w:tcPr>
            <w:tcW w:w="5566" w:type="dxa"/>
          </w:tcPr>
          <w:p w:rsidR="00BB7BBD" w:rsidRDefault="00BB7BBD">
            <w:pPr>
              <w:spacing w:line="240" w:lineRule="auto"/>
              <w:ind w:firstLine="0"/>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Изобразительное искусство</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1</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r>
      <w:tr w:rsidR="00BB7BBD" w:rsidTr="004853FA">
        <w:trPr>
          <w:jc w:val="center"/>
        </w:trPr>
        <w:tc>
          <w:tcPr>
            <w:tcW w:w="5566" w:type="dxa"/>
          </w:tcPr>
          <w:p w:rsidR="00BB7BBD" w:rsidRDefault="00BB7BBD">
            <w:pPr>
              <w:spacing w:line="240" w:lineRule="auto"/>
              <w:ind w:firstLine="0"/>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Музыка</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1</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r>
      <w:tr w:rsidR="00BB7BBD" w:rsidTr="004853FA">
        <w:trPr>
          <w:jc w:val="center"/>
        </w:trPr>
        <w:tc>
          <w:tcPr>
            <w:tcW w:w="5566" w:type="dxa"/>
            <w:vAlign w:val="center"/>
          </w:tcPr>
          <w:p w:rsidR="00BB7BBD" w:rsidRPr="00101FD4" w:rsidRDefault="00BB7BBD">
            <w:pPr>
              <w:spacing w:before="77" w:after="77" w:line="240" w:lineRule="auto"/>
              <w:ind w:firstLine="0"/>
              <w:jc w:val="left"/>
              <w:rPr>
                <w:rFonts w:ascii="Times New Roman" w:hAnsi="Times New Roman" w:cs="Times New Roman"/>
              </w:rPr>
            </w:pPr>
            <w:r w:rsidRPr="00101FD4">
              <w:rPr>
                <w:rFonts w:ascii="Times New Roman" w:eastAsia="Times New Roman" w:hAnsi="Times New Roman" w:cs="Times New Roman"/>
                <w:sz w:val="24"/>
                <w:szCs w:val="24"/>
                <w:lang w:eastAsia="ru-RU"/>
              </w:rPr>
              <w:t xml:space="preserve">Труд (Технология) </w:t>
            </w:r>
          </w:p>
        </w:tc>
        <w:tc>
          <w:tcPr>
            <w:tcW w:w="1255"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cs="Times New Roman"/>
                <w:sz w:val="24"/>
                <w:szCs w:val="24"/>
              </w:rPr>
              <w:t>1</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1</w:t>
            </w:r>
          </w:p>
        </w:tc>
      </w:tr>
      <w:tr w:rsidR="00BB7BBD" w:rsidTr="004853FA">
        <w:trPr>
          <w:jc w:val="center"/>
        </w:trPr>
        <w:tc>
          <w:tcPr>
            <w:tcW w:w="5566" w:type="dxa"/>
            <w:vAlign w:val="center"/>
          </w:tcPr>
          <w:p w:rsidR="00BB7BBD" w:rsidRDefault="00BB7BBD">
            <w:pPr>
              <w:spacing w:before="77" w:after="77" w:line="240" w:lineRule="auto"/>
              <w:ind w:firstLine="0"/>
              <w:jc w:val="left"/>
              <w:rPr>
                <w:rFonts w:ascii="Times New Roman;Times New Roman" w:hAnsi="Times New Roman;Times New Roman"/>
              </w:rPr>
            </w:pPr>
            <w:r>
              <w:rPr>
                <w:rFonts w:ascii="Times New Roman;Times New Roman" w:eastAsia="Times New Roman" w:hAnsi="Times New Roman;Times New Roman" w:cs="Times New Roman"/>
                <w:sz w:val="24"/>
                <w:szCs w:val="24"/>
                <w:lang w:eastAsia="ru-RU"/>
              </w:rPr>
              <w:t>Физическая культура</w:t>
            </w:r>
          </w:p>
        </w:tc>
        <w:tc>
          <w:tcPr>
            <w:tcW w:w="1255" w:type="dxa"/>
            <w:tcBorders>
              <w:right w:val="nil"/>
            </w:tcBorders>
            <w:vAlign w:val="center"/>
          </w:tcPr>
          <w:p w:rsidR="00BB7BBD" w:rsidRPr="00326F30" w:rsidRDefault="00BB7BBD">
            <w:pPr>
              <w:spacing w:line="240" w:lineRule="auto"/>
              <w:ind w:firstLine="0"/>
              <w:jc w:val="center"/>
              <w:rPr>
                <w:sz w:val="24"/>
                <w:szCs w:val="24"/>
              </w:rPr>
            </w:pPr>
            <w:r>
              <w:rPr>
                <w:rFonts w:cs="Times New Roman"/>
                <w:sz w:val="24"/>
                <w:szCs w:val="24"/>
              </w:rPr>
              <w:t>3</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c>
          <w:tcPr>
            <w:tcW w:w="1190" w:type="dxa"/>
            <w:tcBorders>
              <w:right w:val="nil"/>
            </w:tcBorders>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c>
          <w:tcPr>
            <w:tcW w:w="1195" w:type="dxa"/>
            <w:vAlign w:val="center"/>
          </w:tcPr>
          <w:p w:rsidR="00BB7BBD" w:rsidRDefault="00BB7BBD">
            <w:pPr>
              <w:spacing w:line="240" w:lineRule="auto"/>
              <w:ind w:firstLine="0"/>
              <w:jc w:val="center"/>
              <w:rPr>
                <w:rFonts w:ascii="Times New Roman;Times New Roman" w:hAnsi="Times New Roman;Times New Roman"/>
                <w:sz w:val="24"/>
                <w:szCs w:val="24"/>
              </w:rPr>
            </w:pPr>
            <w:r>
              <w:rPr>
                <w:rFonts w:ascii="Times New Roman;Times New Roman" w:hAnsi="Times New Roman;Times New Roman"/>
                <w:sz w:val="24"/>
                <w:szCs w:val="24"/>
              </w:rPr>
              <w:t>2</w:t>
            </w:r>
          </w:p>
        </w:tc>
      </w:tr>
      <w:tr w:rsidR="00BB7BBD" w:rsidRPr="00C900F7" w:rsidTr="004853FA">
        <w:trPr>
          <w:jc w:val="center"/>
        </w:trPr>
        <w:tc>
          <w:tcPr>
            <w:tcW w:w="5566" w:type="dxa"/>
          </w:tcPr>
          <w:p w:rsidR="00BB7BBD" w:rsidRPr="00C900F7" w:rsidRDefault="00BB7BBD" w:rsidP="00BB7BBD">
            <w:pPr>
              <w:spacing w:line="240" w:lineRule="auto"/>
              <w:ind w:firstLine="0"/>
              <w:rPr>
                <w:rFonts w:ascii="Times New Roman" w:hAnsi="Times New Roman" w:cs="Times New Roman"/>
                <w:b/>
                <w:bCs/>
              </w:rPr>
            </w:pPr>
            <w:r w:rsidRPr="00C900F7">
              <w:rPr>
                <w:rFonts w:ascii="Times New Roman" w:eastAsia="Times New Roman" w:hAnsi="Times New Roman" w:cs="Times New Roman"/>
                <w:b/>
                <w:bCs/>
                <w:sz w:val="24"/>
                <w:szCs w:val="24"/>
                <w:lang w:eastAsia="ru-RU"/>
              </w:rPr>
              <w:t>Итого:</w:t>
            </w:r>
          </w:p>
        </w:tc>
        <w:tc>
          <w:tcPr>
            <w:tcW w:w="1255" w:type="dxa"/>
            <w:tcBorders>
              <w:right w:val="nil"/>
            </w:tcBorders>
            <w:vAlign w:val="center"/>
          </w:tcPr>
          <w:p w:rsidR="00BB7BBD" w:rsidRPr="00C900F7" w:rsidRDefault="00BB7BBD">
            <w:pPr>
              <w:spacing w:line="240" w:lineRule="auto"/>
              <w:ind w:firstLine="0"/>
              <w:jc w:val="center"/>
              <w:rPr>
                <w:rFonts w:ascii="Times New Roman" w:hAnsi="Times New Roman" w:cs="Times New Roman"/>
                <w:sz w:val="24"/>
                <w:szCs w:val="24"/>
              </w:rPr>
            </w:pPr>
            <w:r w:rsidRPr="00C900F7">
              <w:rPr>
                <w:rFonts w:ascii="Times New Roman" w:hAnsi="Times New Roman" w:cs="Times New Roman"/>
                <w:b/>
                <w:bCs/>
                <w:sz w:val="24"/>
                <w:szCs w:val="24"/>
              </w:rPr>
              <w:t>21</w:t>
            </w:r>
          </w:p>
        </w:tc>
        <w:tc>
          <w:tcPr>
            <w:tcW w:w="1190" w:type="dxa"/>
            <w:tcBorders>
              <w:right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22</w:t>
            </w:r>
          </w:p>
        </w:tc>
        <w:tc>
          <w:tcPr>
            <w:tcW w:w="1190" w:type="dxa"/>
            <w:tcBorders>
              <w:right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22</w:t>
            </w:r>
          </w:p>
        </w:tc>
        <w:tc>
          <w:tcPr>
            <w:tcW w:w="1195" w:type="dxa"/>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23</w:t>
            </w:r>
          </w:p>
        </w:tc>
      </w:tr>
      <w:tr w:rsidR="00BB7BBD" w:rsidRPr="00C900F7" w:rsidTr="004853FA">
        <w:trPr>
          <w:jc w:val="center"/>
        </w:trPr>
        <w:tc>
          <w:tcPr>
            <w:tcW w:w="5566" w:type="dxa"/>
          </w:tcPr>
          <w:p w:rsidR="00BB7BBD" w:rsidRPr="00C900F7" w:rsidRDefault="00BB7BBD" w:rsidP="00BB7BBD">
            <w:pPr>
              <w:spacing w:line="240" w:lineRule="auto"/>
              <w:ind w:firstLine="0"/>
              <w:rPr>
                <w:rFonts w:ascii="Times New Roman" w:hAnsi="Times New Roman" w:cs="Times New Roman"/>
                <w:b/>
              </w:rPr>
            </w:pPr>
            <w:r w:rsidRPr="00C900F7">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c>
          <w:tcPr>
            <w:tcW w:w="1255" w:type="dxa"/>
            <w:tcBorders>
              <w:right w:val="nil"/>
            </w:tcBorders>
            <w:vAlign w:val="center"/>
          </w:tcPr>
          <w:p w:rsidR="00BB7BBD" w:rsidRPr="00C900F7" w:rsidRDefault="00BB7BBD">
            <w:pPr>
              <w:spacing w:line="240" w:lineRule="auto"/>
              <w:ind w:firstLine="0"/>
              <w:jc w:val="center"/>
              <w:rPr>
                <w:rFonts w:ascii="Times New Roman" w:hAnsi="Times New Roman" w:cs="Times New Roman"/>
                <w:b/>
                <w:sz w:val="24"/>
                <w:szCs w:val="24"/>
              </w:rPr>
            </w:pPr>
            <w:r w:rsidRPr="00C900F7">
              <w:rPr>
                <w:rFonts w:ascii="Times New Roman" w:hAnsi="Times New Roman" w:cs="Times New Roman"/>
                <w:b/>
                <w:sz w:val="24"/>
                <w:szCs w:val="24"/>
              </w:rPr>
              <w:t>0</w:t>
            </w:r>
          </w:p>
        </w:tc>
        <w:tc>
          <w:tcPr>
            <w:tcW w:w="1190" w:type="dxa"/>
            <w:tcBorders>
              <w:right w:val="nil"/>
            </w:tcBorders>
            <w:vAlign w:val="center"/>
          </w:tcPr>
          <w:p w:rsidR="00BB7BBD" w:rsidRPr="00C900F7" w:rsidRDefault="00797E3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0</w:t>
            </w:r>
          </w:p>
        </w:tc>
        <w:tc>
          <w:tcPr>
            <w:tcW w:w="1190" w:type="dxa"/>
            <w:tcBorders>
              <w:right w:val="nil"/>
            </w:tcBorders>
            <w:vAlign w:val="center"/>
          </w:tcPr>
          <w:p w:rsidR="00BB7BBD" w:rsidRPr="00C900F7" w:rsidRDefault="00BB7BBD">
            <w:pPr>
              <w:spacing w:line="240" w:lineRule="auto"/>
              <w:ind w:firstLine="0"/>
              <w:jc w:val="center"/>
              <w:rPr>
                <w:rFonts w:ascii="Times New Roman" w:hAnsi="Times New Roman" w:cs="Times New Roman"/>
                <w:b/>
                <w:sz w:val="24"/>
                <w:szCs w:val="24"/>
              </w:rPr>
            </w:pPr>
            <w:r w:rsidRPr="00C900F7">
              <w:rPr>
                <w:rFonts w:ascii="Times New Roman" w:hAnsi="Times New Roman" w:cs="Times New Roman"/>
                <w:b/>
                <w:sz w:val="24"/>
                <w:szCs w:val="24"/>
              </w:rPr>
              <w:t>1</w:t>
            </w:r>
          </w:p>
        </w:tc>
        <w:tc>
          <w:tcPr>
            <w:tcW w:w="1195" w:type="dxa"/>
            <w:vAlign w:val="center"/>
          </w:tcPr>
          <w:p w:rsidR="00BB7BBD" w:rsidRPr="00C900F7" w:rsidRDefault="00BB7BBD">
            <w:pPr>
              <w:spacing w:line="240" w:lineRule="auto"/>
              <w:ind w:firstLine="0"/>
              <w:jc w:val="center"/>
              <w:rPr>
                <w:rFonts w:ascii="Times New Roman" w:hAnsi="Times New Roman" w:cs="Times New Roman"/>
                <w:b/>
                <w:sz w:val="24"/>
                <w:szCs w:val="24"/>
              </w:rPr>
            </w:pPr>
            <w:r w:rsidRPr="00C900F7">
              <w:rPr>
                <w:rFonts w:ascii="Times New Roman" w:hAnsi="Times New Roman" w:cs="Times New Roman"/>
                <w:b/>
                <w:sz w:val="24"/>
                <w:szCs w:val="24"/>
              </w:rPr>
              <w:t>0</w:t>
            </w:r>
          </w:p>
        </w:tc>
      </w:tr>
      <w:tr w:rsidR="00BB7BBD" w:rsidRPr="00A8463B" w:rsidTr="004853FA">
        <w:trPr>
          <w:jc w:val="center"/>
        </w:trPr>
        <w:tc>
          <w:tcPr>
            <w:tcW w:w="5566" w:type="dxa"/>
          </w:tcPr>
          <w:p w:rsidR="00BB7BBD" w:rsidRPr="00797E36" w:rsidRDefault="00BB7BBD" w:rsidP="00BB7BBD">
            <w:pPr>
              <w:spacing w:line="240" w:lineRule="auto"/>
              <w:ind w:firstLine="0"/>
              <w:rPr>
                <w:rFonts w:ascii="Times New Roman" w:eastAsia="Times New Roman" w:hAnsi="Times New Roman" w:cs="Times New Roman"/>
                <w:color w:val="000000" w:themeColor="text1"/>
                <w:sz w:val="24"/>
                <w:szCs w:val="24"/>
                <w:lang w:eastAsia="ru-RU"/>
              </w:rPr>
            </w:pPr>
            <w:r w:rsidRPr="00797E36">
              <w:rPr>
                <w:rFonts w:ascii="Times New Roman" w:eastAsia="Times New Roman" w:hAnsi="Times New Roman" w:cs="Times New Roman"/>
                <w:color w:val="000000" w:themeColor="text1"/>
                <w:sz w:val="24"/>
                <w:szCs w:val="24"/>
                <w:lang w:eastAsia="ru-RU"/>
              </w:rPr>
              <w:t>«</w:t>
            </w:r>
            <w:r w:rsidRPr="00380D8B">
              <w:rPr>
                <w:rFonts w:ascii="Times New Roman" w:eastAsia="Times New Roman" w:hAnsi="Times New Roman" w:cs="Times New Roman"/>
                <w:color w:val="000000" w:themeColor="text1"/>
                <w:sz w:val="24"/>
                <w:szCs w:val="24"/>
                <w:lang w:eastAsia="ru-RU"/>
              </w:rPr>
              <w:t>Занимательная математика»</w:t>
            </w:r>
          </w:p>
        </w:tc>
        <w:tc>
          <w:tcPr>
            <w:tcW w:w="1255" w:type="dxa"/>
            <w:tcBorders>
              <w:right w:val="nil"/>
            </w:tcBorders>
            <w:vAlign w:val="center"/>
          </w:tcPr>
          <w:p w:rsidR="00BB7BBD" w:rsidRPr="00797E36" w:rsidRDefault="00BB7BBD" w:rsidP="00BB7BBD">
            <w:pPr>
              <w:spacing w:line="240" w:lineRule="auto"/>
              <w:ind w:firstLine="0"/>
              <w:jc w:val="center"/>
              <w:rPr>
                <w:rFonts w:ascii="Times New Roman" w:hAnsi="Times New Roman" w:cs="Times New Roman"/>
                <w:color w:val="000000" w:themeColor="text1"/>
                <w:sz w:val="24"/>
                <w:szCs w:val="24"/>
              </w:rPr>
            </w:pPr>
            <w:r w:rsidRPr="00797E36">
              <w:rPr>
                <w:rFonts w:ascii="Times New Roman" w:hAnsi="Times New Roman" w:cs="Times New Roman"/>
                <w:color w:val="000000" w:themeColor="text1"/>
                <w:sz w:val="24"/>
                <w:szCs w:val="24"/>
              </w:rPr>
              <w:t>0</w:t>
            </w:r>
          </w:p>
        </w:tc>
        <w:tc>
          <w:tcPr>
            <w:tcW w:w="1190" w:type="dxa"/>
            <w:tcBorders>
              <w:right w:val="nil"/>
            </w:tcBorders>
            <w:vAlign w:val="center"/>
          </w:tcPr>
          <w:p w:rsidR="00BB7BBD" w:rsidRPr="00797E36" w:rsidRDefault="00797E36" w:rsidP="00BB7BBD">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190" w:type="dxa"/>
            <w:tcBorders>
              <w:right w:val="nil"/>
            </w:tcBorders>
            <w:vAlign w:val="center"/>
          </w:tcPr>
          <w:p w:rsidR="00BB7BBD" w:rsidRPr="00797E36" w:rsidRDefault="00797E36" w:rsidP="00BB7BBD">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95" w:type="dxa"/>
            <w:vAlign w:val="center"/>
          </w:tcPr>
          <w:p w:rsidR="00BB7BBD" w:rsidRPr="00797E36" w:rsidRDefault="00BB7BBD" w:rsidP="00BB7BBD">
            <w:pPr>
              <w:spacing w:line="240" w:lineRule="auto"/>
              <w:ind w:firstLine="0"/>
              <w:jc w:val="center"/>
              <w:rPr>
                <w:rFonts w:ascii="Times New Roman" w:hAnsi="Times New Roman" w:cs="Times New Roman"/>
                <w:color w:val="000000" w:themeColor="text1"/>
                <w:sz w:val="24"/>
                <w:szCs w:val="24"/>
              </w:rPr>
            </w:pPr>
            <w:r w:rsidRPr="00797E36">
              <w:rPr>
                <w:rFonts w:ascii="Times New Roman" w:hAnsi="Times New Roman" w:cs="Times New Roman"/>
                <w:color w:val="000000" w:themeColor="text1"/>
                <w:sz w:val="24"/>
                <w:szCs w:val="24"/>
              </w:rPr>
              <w:t>0</w:t>
            </w:r>
          </w:p>
        </w:tc>
      </w:tr>
      <w:tr w:rsidR="00BB7BBD" w:rsidRPr="00C900F7" w:rsidTr="004853FA">
        <w:trPr>
          <w:jc w:val="center"/>
        </w:trPr>
        <w:tc>
          <w:tcPr>
            <w:tcW w:w="5566" w:type="dxa"/>
            <w:tcBorders>
              <w:top w:val="nil"/>
            </w:tcBorders>
          </w:tcPr>
          <w:p w:rsidR="00BB7BBD" w:rsidRPr="00C900F7" w:rsidRDefault="00BB7BBD" w:rsidP="00BB7BBD">
            <w:pPr>
              <w:spacing w:line="240" w:lineRule="auto"/>
              <w:ind w:firstLine="0"/>
              <w:rPr>
                <w:rFonts w:ascii="Times New Roman" w:eastAsia="Times New Roman" w:hAnsi="Times New Roman" w:cs="Times New Roman"/>
                <w:lang w:eastAsia="ru-RU"/>
              </w:rPr>
            </w:pPr>
            <w:r w:rsidRPr="00C900F7">
              <w:rPr>
                <w:rFonts w:ascii="Times New Roman" w:hAnsi="Times New Roman" w:cs="Times New Roman"/>
                <w:b/>
                <w:bCs/>
                <w:sz w:val="24"/>
                <w:szCs w:val="24"/>
              </w:rPr>
              <w:t>Учебные недели</w:t>
            </w:r>
          </w:p>
        </w:tc>
        <w:tc>
          <w:tcPr>
            <w:tcW w:w="1255" w:type="dxa"/>
            <w:tcBorders>
              <w:top w:val="nil"/>
              <w:right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33</w:t>
            </w:r>
          </w:p>
        </w:tc>
        <w:tc>
          <w:tcPr>
            <w:tcW w:w="1190" w:type="dxa"/>
            <w:tcBorders>
              <w:top w:val="nil"/>
              <w:right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34</w:t>
            </w:r>
          </w:p>
        </w:tc>
        <w:tc>
          <w:tcPr>
            <w:tcW w:w="1190" w:type="dxa"/>
            <w:tcBorders>
              <w:top w:val="nil"/>
              <w:right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34</w:t>
            </w:r>
          </w:p>
        </w:tc>
        <w:tc>
          <w:tcPr>
            <w:tcW w:w="1195" w:type="dxa"/>
            <w:tcBorders>
              <w:top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34</w:t>
            </w:r>
          </w:p>
        </w:tc>
      </w:tr>
      <w:tr w:rsidR="00BB7BBD" w:rsidRPr="00C900F7" w:rsidTr="004853FA">
        <w:trPr>
          <w:jc w:val="center"/>
        </w:trPr>
        <w:tc>
          <w:tcPr>
            <w:tcW w:w="5566" w:type="dxa"/>
            <w:tcBorders>
              <w:top w:val="nil"/>
            </w:tcBorders>
          </w:tcPr>
          <w:p w:rsidR="00BB7BBD" w:rsidRPr="00C900F7" w:rsidRDefault="00BB7BBD" w:rsidP="00BB7BBD">
            <w:pPr>
              <w:spacing w:line="240" w:lineRule="auto"/>
              <w:ind w:firstLine="0"/>
              <w:rPr>
                <w:rFonts w:ascii="Times New Roman" w:hAnsi="Times New Roman" w:cs="Times New Roman"/>
                <w:bCs/>
                <w:sz w:val="24"/>
                <w:szCs w:val="24"/>
              </w:rPr>
            </w:pPr>
            <w:r w:rsidRPr="00C900F7">
              <w:rPr>
                <w:rFonts w:ascii="Times New Roman" w:hAnsi="Times New Roman" w:cs="Times New Roman"/>
                <w:bCs/>
                <w:sz w:val="24"/>
                <w:szCs w:val="24"/>
              </w:rPr>
              <w:t>Всего часов</w:t>
            </w:r>
          </w:p>
        </w:tc>
        <w:tc>
          <w:tcPr>
            <w:tcW w:w="1255" w:type="dxa"/>
            <w:tcBorders>
              <w:top w:val="nil"/>
              <w:right w:val="nil"/>
            </w:tcBorders>
            <w:vAlign w:val="center"/>
          </w:tcPr>
          <w:p w:rsidR="00BB7BBD" w:rsidRPr="00C900F7" w:rsidRDefault="00BB7BBD" w:rsidP="00797E36">
            <w:pPr>
              <w:spacing w:line="240" w:lineRule="auto"/>
              <w:ind w:firstLine="0"/>
              <w:jc w:val="center"/>
              <w:rPr>
                <w:rFonts w:ascii="Times New Roman" w:hAnsi="Times New Roman" w:cs="Times New Roman"/>
                <w:bCs/>
                <w:sz w:val="24"/>
                <w:szCs w:val="24"/>
              </w:rPr>
            </w:pPr>
            <w:r w:rsidRPr="00C900F7">
              <w:rPr>
                <w:rFonts w:ascii="Times New Roman" w:hAnsi="Times New Roman" w:cs="Times New Roman"/>
                <w:bCs/>
                <w:sz w:val="24"/>
                <w:szCs w:val="24"/>
              </w:rPr>
              <w:t xml:space="preserve">653 (с </w:t>
            </w:r>
            <w:r>
              <w:rPr>
                <w:rFonts w:ascii="Times New Roman" w:hAnsi="Times New Roman" w:cs="Times New Roman"/>
                <w:bCs/>
                <w:sz w:val="24"/>
                <w:szCs w:val="24"/>
              </w:rPr>
              <w:t>учетом 1</w:t>
            </w:r>
            <w:r w:rsidR="00797E36">
              <w:rPr>
                <w:rFonts w:ascii="Times New Roman" w:hAnsi="Times New Roman" w:cs="Times New Roman"/>
                <w:bCs/>
                <w:sz w:val="24"/>
                <w:szCs w:val="24"/>
              </w:rPr>
              <w:t>5</w:t>
            </w:r>
            <w:r>
              <w:rPr>
                <w:rFonts w:ascii="Times New Roman" w:hAnsi="Times New Roman" w:cs="Times New Roman"/>
                <w:bCs/>
                <w:sz w:val="24"/>
                <w:szCs w:val="24"/>
              </w:rPr>
              <w:t xml:space="preserve"> часов в сентябре-октябре)</w:t>
            </w:r>
          </w:p>
        </w:tc>
        <w:tc>
          <w:tcPr>
            <w:tcW w:w="1190" w:type="dxa"/>
            <w:tcBorders>
              <w:top w:val="nil"/>
              <w:right w:val="nil"/>
            </w:tcBorders>
            <w:vAlign w:val="center"/>
          </w:tcPr>
          <w:p w:rsidR="00BB7BBD" w:rsidRPr="00C900F7" w:rsidRDefault="00BB7BBD">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782</w:t>
            </w:r>
          </w:p>
        </w:tc>
        <w:tc>
          <w:tcPr>
            <w:tcW w:w="1190" w:type="dxa"/>
            <w:tcBorders>
              <w:top w:val="nil"/>
              <w:right w:val="nil"/>
            </w:tcBorders>
            <w:vAlign w:val="center"/>
          </w:tcPr>
          <w:p w:rsidR="00BB7BBD" w:rsidRPr="00C900F7" w:rsidRDefault="00BB7BBD">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782</w:t>
            </w:r>
          </w:p>
        </w:tc>
        <w:tc>
          <w:tcPr>
            <w:tcW w:w="1195" w:type="dxa"/>
            <w:tcBorders>
              <w:top w:val="nil"/>
            </w:tcBorders>
            <w:vAlign w:val="center"/>
          </w:tcPr>
          <w:p w:rsidR="00BB7BBD" w:rsidRPr="00C900F7" w:rsidRDefault="00BB7BBD">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782</w:t>
            </w:r>
          </w:p>
        </w:tc>
      </w:tr>
      <w:tr w:rsidR="00BB7BBD" w:rsidRPr="00C900F7" w:rsidTr="004853FA">
        <w:trPr>
          <w:jc w:val="center"/>
        </w:trPr>
        <w:tc>
          <w:tcPr>
            <w:tcW w:w="5566" w:type="dxa"/>
          </w:tcPr>
          <w:p w:rsidR="00BB7BBD" w:rsidRPr="00C900F7" w:rsidRDefault="00BB7BBD" w:rsidP="00BB7BBD">
            <w:pPr>
              <w:spacing w:line="240" w:lineRule="auto"/>
              <w:ind w:firstLine="0"/>
              <w:rPr>
                <w:rFonts w:ascii="Times New Roman" w:eastAsia="Times New Roman" w:hAnsi="Times New Roman" w:cs="Times New Roman"/>
                <w:sz w:val="24"/>
                <w:szCs w:val="24"/>
                <w:lang w:eastAsia="ru-RU"/>
              </w:rPr>
            </w:pPr>
            <w:r w:rsidRPr="00C900F7">
              <w:rPr>
                <w:rFonts w:ascii="Times New Roman" w:eastAsia="Times New Roman" w:hAnsi="Times New Roman" w:cs="Times New Roman"/>
                <w:sz w:val="24"/>
                <w:szCs w:val="24"/>
                <w:lang w:eastAsia="ru-RU"/>
              </w:rPr>
              <w:t>Максимально допустимая недельная нагрузка (при 5-дневной неделе) в соответствии с действующими санитарными правилами и нормами</w:t>
            </w:r>
          </w:p>
        </w:tc>
        <w:tc>
          <w:tcPr>
            <w:tcW w:w="1255" w:type="dxa"/>
            <w:tcBorders>
              <w:right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21</w:t>
            </w:r>
          </w:p>
          <w:p w:rsidR="00BB7BBD" w:rsidRPr="00C900F7" w:rsidRDefault="00BB7BBD" w:rsidP="00797E36">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(1</w:t>
            </w:r>
            <w:r w:rsidR="00797E36">
              <w:rPr>
                <w:rFonts w:ascii="Times New Roman" w:hAnsi="Times New Roman" w:cs="Times New Roman"/>
                <w:b/>
                <w:bCs/>
                <w:sz w:val="24"/>
                <w:szCs w:val="24"/>
              </w:rPr>
              <w:t>5</w:t>
            </w:r>
            <w:r w:rsidRPr="00C900F7">
              <w:rPr>
                <w:rFonts w:ascii="Times New Roman" w:hAnsi="Times New Roman" w:cs="Times New Roman"/>
                <w:b/>
                <w:bCs/>
                <w:sz w:val="24"/>
                <w:szCs w:val="24"/>
              </w:rPr>
              <w:t>* часов в сентябре-октябре)</w:t>
            </w:r>
          </w:p>
        </w:tc>
        <w:tc>
          <w:tcPr>
            <w:tcW w:w="1190" w:type="dxa"/>
            <w:tcBorders>
              <w:right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23</w:t>
            </w:r>
          </w:p>
        </w:tc>
        <w:tc>
          <w:tcPr>
            <w:tcW w:w="1190" w:type="dxa"/>
            <w:tcBorders>
              <w:right w:val="nil"/>
            </w:tcBorders>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23</w:t>
            </w:r>
          </w:p>
        </w:tc>
        <w:tc>
          <w:tcPr>
            <w:tcW w:w="1195" w:type="dxa"/>
            <w:vAlign w:val="center"/>
          </w:tcPr>
          <w:p w:rsidR="00BB7BBD" w:rsidRPr="00C900F7" w:rsidRDefault="00BB7BBD">
            <w:pPr>
              <w:spacing w:line="240" w:lineRule="auto"/>
              <w:ind w:firstLine="0"/>
              <w:jc w:val="center"/>
              <w:rPr>
                <w:rFonts w:ascii="Times New Roman" w:hAnsi="Times New Roman" w:cs="Times New Roman"/>
                <w:b/>
                <w:bCs/>
                <w:sz w:val="24"/>
                <w:szCs w:val="24"/>
              </w:rPr>
            </w:pPr>
            <w:r w:rsidRPr="00C900F7">
              <w:rPr>
                <w:rFonts w:ascii="Times New Roman" w:hAnsi="Times New Roman" w:cs="Times New Roman"/>
                <w:b/>
                <w:bCs/>
                <w:sz w:val="24"/>
                <w:szCs w:val="24"/>
              </w:rPr>
              <w:t>23</w:t>
            </w:r>
          </w:p>
        </w:tc>
      </w:tr>
      <w:tr w:rsidR="00BB7BBD" w:rsidTr="004853FA">
        <w:trPr>
          <w:jc w:val="center"/>
        </w:trPr>
        <w:tc>
          <w:tcPr>
            <w:tcW w:w="5566" w:type="dxa"/>
          </w:tcPr>
          <w:p w:rsidR="00BB7BBD" w:rsidRPr="00AD6D26" w:rsidRDefault="00BB7BBD" w:rsidP="00BB7BBD">
            <w:pPr>
              <w:pStyle w:val="TableParagraph"/>
              <w:ind w:left="0"/>
              <w:rPr>
                <w:b/>
                <w:sz w:val="24"/>
                <w:szCs w:val="24"/>
              </w:rPr>
            </w:pPr>
            <w:r w:rsidRPr="00AD6D26">
              <w:rPr>
                <w:b/>
                <w:sz w:val="24"/>
                <w:szCs w:val="24"/>
              </w:rPr>
              <w:t>Внеурочная</w:t>
            </w:r>
            <w:r w:rsidRPr="00AD6D26">
              <w:rPr>
                <w:b/>
                <w:spacing w:val="23"/>
                <w:sz w:val="24"/>
                <w:szCs w:val="24"/>
              </w:rPr>
              <w:t xml:space="preserve"> </w:t>
            </w:r>
            <w:r w:rsidRPr="00AD6D26">
              <w:rPr>
                <w:b/>
                <w:sz w:val="24"/>
                <w:szCs w:val="24"/>
              </w:rPr>
              <w:t>деятельность</w:t>
            </w:r>
          </w:p>
        </w:tc>
        <w:tc>
          <w:tcPr>
            <w:tcW w:w="1255"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
                <w:bCs/>
                <w:sz w:val="24"/>
                <w:szCs w:val="24"/>
              </w:rPr>
            </w:pPr>
            <w:r w:rsidRPr="001E5A1C">
              <w:rPr>
                <w:rFonts w:ascii="Times New Roman" w:hAnsi="Times New Roman" w:cs="Times New Roman"/>
                <w:b/>
                <w:bCs/>
                <w:sz w:val="24"/>
                <w:szCs w:val="24"/>
              </w:rPr>
              <w:t>10</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
                <w:bCs/>
                <w:sz w:val="24"/>
                <w:szCs w:val="24"/>
              </w:rPr>
            </w:pPr>
            <w:r w:rsidRPr="001E5A1C">
              <w:rPr>
                <w:rFonts w:ascii="Times New Roman" w:hAnsi="Times New Roman" w:cs="Times New Roman"/>
                <w:b/>
                <w:bCs/>
                <w:sz w:val="24"/>
                <w:szCs w:val="24"/>
              </w:rPr>
              <w:t>10</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
                <w:bCs/>
                <w:sz w:val="24"/>
                <w:szCs w:val="24"/>
              </w:rPr>
            </w:pPr>
            <w:r w:rsidRPr="001E5A1C">
              <w:rPr>
                <w:rFonts w:ascii="Times New Roman" w:hAnsi="Times New Roman" w:cs="Times New Roman"/>
                <w:b/>
                <w:bCs/>
                <w:sz w:val="24"/>
                <w:szCs w:val="24"/>
              </w:rPr>
              <w:t>10</w:t>
            </w:r>
          </w:p>
        </w:tc>
        <w:tc>
          <w:tcPr>
            <w:tcW w:w="1195" w:type="dxa"/>
            <w:vAlign w:val="center"/>
          </w:tcPr>
          <w:p w:rsidR="00BB7BBD" w:rsidRPr="001E5A1C" w:rsidRDefault="00BB7BBD" w:rsidP="001E5A1C">
            <w:pPr>
              <w:spacing w:line="240" w:lineRule="auto"/>
              <w:ind w:firstLine="0"/>
              <w:jc w:val="center"/>
              <w:rPr>
                <w:rFonts w:ascii="Times New Roman" w:hAnsi="Times New Roman" w:cs="Times New Roman"/>
                <w:b/>
                <w:bCs/>
                <w:sz w:val="24"/>
                <w:szCs w:val="24"/>
              </w:rPr>
            </w:pPr>
            <w:r w:rsidRPr="001E5A1C">
              <w:rPr>
                <w:rFonts w:ascii="Times New Roman" w:hAnsi="Times New Roman" w:cs="Times New Roman"/>
                <w:b/>
                <w:bCs/>
                <w:sz w:val="24"/>
                <w:szCs w:val="24"/>
              </w:rPr>
              <w:t>10</w:t>
            </w:r>
          </w:p>
        </w:tc>
      </w:tr>
      <w:tr w:rsidR="00BB7BBD" w:rsidTr="004853FA">
        <w:trPr>
          <w:jc w:val="center"/>
        </w:trPr>
        <w:tc>
          <w:tcPr>
            <w:tcW w:w="5566" w:type="dxa"/>
          </w:tcPr>
          <w:p w:rsidR="00BB7BBD" w:rsidRPr="00AD6D26" w:rsidRDefault="00BB7BBD" w:rsidP="00BB7BBD">
            <w:pPr>
              <w:pStyle w:val="TableParagraph"/>
              <w:spacing w:before="3"/>
              <w:ind w:left="0"/>
              <w:rPr>
                <w:sz w:val="24"/>
                <w:szCs w:val="24"/>
              </w:rPr>
            </w:pPr>
            <w:r>
              <w:rPr>
                <w:sz w:val="24"/>
                <w:szCs w:val="24"/>
              </w:rPr>
              <w:t xml:space="preserve">Занятия патриотической, нравственной и экологической направленности </w:t>
            </w:r>
            <w:r w:rsidRPr="00AD6D26">
              <w:rPr>
                <w:sz w:val="24"/>
                <w:szCs w:val="24"/>
              </w:rPr>
              <w:t xml:space="preserve">«Разговоры о </w:t>
            </w:r>
            <w:proofErr w:type="gramStart"/>
            <w:r w:rsidRPr="00AD6D26">
              <w:rPr>
                <w:sz w:val="24"/>
                <w:szCs w:val="24"/>
              </w:rPr>
              <w:t>важном</w:t>
            </w:r>
            <w:proofErr w:type="gramEnd"/>
            <w:r w:rsidRPr="00AD6D26">
              <w:rPr>
                <w:sz w:val="24"/>
                <w:szCs w:val="24"/>
              </w:rPr>
              <w:t>»</w:t>
            </w:r>
          </w:p>
        </w:tc>
        <w:tc>
          <w:tcPr>
            <w:tcW w:w="1255"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5" w:type="dxa"/>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r>
      <w:tr w:rsidR="00BB7BBD" w:rsidTr="004853FA">
        <w:trPr>
          <w:jc w:val="center"/>
        </w:trPr>
        <w:tc>
          <w:tcPr>
            <w:tcW w:w="5566" w:type="dxa"/>
          </w:tcPr>
          <w:p w:rsidR="00BB7BBD" w:rsidRPr="00AD6D26" w:rsidRDefault="00BB7BBD" w:rsidP="00797E36">
            <w:pPr>
              <w:pStyle w:val="TableParagraph"/>
              <w:spacing w:before="3"/>
              <w:ind w:left="0"/>
              <w:rPr>
                <w:sz w:val="24"/>
                <w:szCs w:val="24"/>
              </w:rPr>
            </w:pPr>
            <w:r>
              <w:rPr>
                <w:sz w:val="24"/>
                <w:szCs w:val="24"/>
              </w:rPr>
              <w:t xml:space="preserve">Информационная культура </w:t>
            </w:r>
            <w:r w:rsidRPr="00AD6D26">
              <w:rPr>
                <w:sz w:val="24"/>
                <w:szCs w:val="24"/>
              </w:rPr>
              <w:t>«</w:t>
            </w:r>
            <w:r w:rsidR="004853FA">
              <w:rPr>
                <w:sz w:val="24"/>
                <w:szCs w:val="24"/>
              </w:rPr>
              <w:t>Разговор о правильном питании</w:t>
            </w:r>
            <w:r w:rsidRPr="00AD6D26">
              <w:rPr>
                <w:sz w:val="24"/>
                <w:szCs w:val="24"/>
              </w:rPr>
              <w:t>»</w:t>
            </w:r>
          </w:p>
        </w:tc>
        <w:tc>
          <w:tcPr>
            <w:tcW w:w="1255"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5" w:type="dxa"/>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r>
      <w:tr w:rsidR="00BB7BBD" w:rsidTr="004853FA">
        <w:trPr>
          <w:jc w:val="center"/>
        </w:trPr>
        <w:tc>
          <w:tcPr>
            <w:tcW w:w="5566" w:type="dxa"/>
          </w:tcPr>
          <w:p w:rsidR="00BB7BBD" w:rsidRPr="00AD6D26" w:rsidRDefault="00BB7BBD" w:rsidP="004853FA">
            <w:pPr>
              <w:pStyle w:val="TableParagraph"/>
              <w:spacing w:before="3"/>
              <w:ind w:left="0"/>
              <w:rPr>
                <w:sz w:val="24"/>
                <w:szCs w:val="24"/>
              </w:rPr>
            </w:pPr>
            <w:r>
              <w:rPr>
                <w:sz w:val="24"/>
                <w:szCs w:val="24"/>
              </w:rPr>
              <w:t>Учение с увлечением</w:t>
            </w:r>
            <w:r w:rsidRPr="00AD6D26">
              <w:rPr>
                <w:sz w:val="24"/>
                <w:szCs w:val="24"/>
              </w:rPr>
              <w:t xml:space="preserve"> «</w:t>
            </w:r>
            <w:r w:rsidR="004853FA">
              <w:rPr>
                <w:sz w:val="24"/>
                <w:szCs w:val="24"/>
              </w:rPr>
              <w:t>Функциональная грамотность</w:t>
            </w:r>
            <w:r w:rsidRPr="00AD6D26">
              <w:rPr>
                <w:sz w:val="24"/>
                <w:szCs w:val="24"/>
              </w:rPr>
              <w:t>»</w:t>
            </w:r>
          </w:p>
        </w:tc>
        <w:tc>
          <w:tcPr>
            <w:tcW w:w="1255"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c>
          <w:tcPr>
            <w:tcW w:w="1195" w:type="dxa"/>
            <w:vAlign w:val="center"/>
          </w:tcPr>
          <w:p w:rsidR="00BB7BBD" w:rsidRPr="001E5A1C" w:rsidRDefault="00D80FFD" w:rsidP="001E5A1C">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r>
      <w:tr w:rsidR="00BB7BBD" w:rsidRPr="00A8463B" w:rsidTr="004853FA">
        <w:trPr>
          <w:jc w:val="center"/>
        </w:trPr>
        <w:tc>
          <w:tcPr>
            <w:tcW w:w="5566" w:type="dxa"/>
          </w:tcPr>
          <w:p w:rsidR="00BB7BBD" w:rsidRPr="00797E36" w:rsidRDefault="00BB7BBD" w:rsidP="00797E36">
            <w:pPr>
              <w:pStyle w:val="TableParagraph"/>
              <w:spacing w:before="3"/>
              <w:ind w:left="0"/>
              <w:rPr>
                <w:color w:val="000000" w:themeColor="text1"/>
                <w:sz w:val="24"/>
                <w:szCs w:val="24"/>
              </w:rPr>
            </w:pPr>
            <w:r w:rsidRPr="00797E36">
              <w:rPr>
                <w:color w:val="000000" w:themeColor="text1"/>
                <w:sz w:val="24"/>
                <w:szCs w:val="24"/>
              </w:rPr>
              <w:t>Спортивно-оздоровительная направленность «</w:t>
            </w:r>
            <w:r w:rsidR="00797E36" w:rsidRPr="00797E36">
              <w:rPr>
                <w:color w:val="000000" w:themeColor="text1"/>
                <w:sz w:val="24"/>
                <w:szCs w:val="24"/>
              </w:rPr>
              <w:t>Волейбольная секция</w:t>
            </w:r>
            <w:r w:rsidRPr="00797E36">
              <w:rPr>
                <w:color w:val="000000" w:themeColor="text1"/>
                <w:sz w:val="24"/>
                <w:szCs w:val="24"/>
              </w:rPr>
              <w:t>»</w:t>
            </w:r>
          </w:p>
        </w:tc>
        <w:tc>
          <w:tcPr>
            <w:tcW w:w="1255" w:type="dxa"/>
            <w:tcBorders>
              <w:right w:val="nil"/>
            </w:tcBorders>
            <w:vAlign w:val="center"/>
          </w:tcPr>
          <w:p w:rsidR="00BB7BBD" w:rsidRPr="00797E36" w:rsidRDefault="00BB7BBD" w:rsidP="001E5A1C">
            <w:pPr>
              <w:spacing w:line="240" w:lineRule="auto"/>
              <w:ind w:firstLine="0"/>
              <w:jc w:val="center"/>
              <w:rPr>
                <w:rFonts w:ascii="Times New Roman" w:hAnsi="Times New Roman" w:cs="Times New Roman"/>
                <w:bCs/>
                <w:color w:val="000000" w:themeColor="text1"/>
                <w:sz w:val="24"/>
                <w:szCs w:val="24"/>
              </w:rPr>
            </w:pPr>
            <w:r w:rsidRPr="00797E36">
              <w:rPr>
                <w:rFonts w:ascii="Times New Roman" w:hAnsi="Times New Roman" w:cs="Times New Roman"/>
                <w:bCs/>
                <w:color w:val="000000" w:themeColor="text1"/>
                <w:sz w:val="24"/>
                <w:szCs w:val="24"/>
              </w:rPr>
              <w:t>1</w:t>
            </w:r>
          </w:p>
        </w:tc>
        <w:tc>
          <w:tcPr>
            <w:tcW w:w="1190" w:type="dxa"/>
            <w:tcBorders>
              <w:right w:val="nil"/>
            </w:tcBorders>
            <w:vAlign w:val="center"/>
          </w:tcPr>
          <w:p w:rsidR="00BB7BBD" w:rsidRPr="00797E36" w:rsidRDefault="00BB7BBD" w:rsidP="001E5A1C">
            <w:pPr>
              <w:spacing w:line="240" w:lineRule="auto"/>
              <w:ind w:firstLine="0"/>
              <w:jc w:val="center"/>
              <w:rPr>
                <w:rFonts w:ascii="Times New Roman" w:hAnsi="Times New Roman" w:cs="Times New Roman"/>
                <w:bCs/>
                <w:color w:val="000000" w:themeColor="text1"/>
                <w:sz w:val="24"/>
                <w:szCs w:val="24"/>
              </w:rPr>
            </w:pPr>
            <w:r w:rsidRPr="00797E36">
              <w:rPr>
                <w:rFonts w:ascii="Times New Roman" w:hAnsi="Times New Roman" w:cs="Times New Roman"/>
                <w:bCs/>
                <w:color w:val="000000" w:themeColor="text1"/>
                <w:sz w:val="24"/>
                <w:szCs w:val="24"/>
              </w:rPr>
              <w:t>1</w:t>
            </w:r>
          </w:p>
        </w:tc>
        <w:tc>
          <w:tcPr>
            <w:tcW w:w="1190" w:type="dxa"/>
            <w:tcBorders>
              <w:right w:val="nil"/>
            </w:tcBorders>
            <w:vAlign w:val="center"/>
          </w:tcPr>
          <w:p w:rsidR="00BB7BBD" w:rsidRPr="00797E36" w:rsidRDefault="00BB7BBD" w:rsidP="001E5A1C">
            <w:pPr>
              <w:spacing w:line="240" w:lineRule="auto"/>
              <w:ind w:firstLine="0"/>
              <w:jc w:val="center"/>
              <w:rPr>
                <w:rFonts w:ascii="Times New Roman" w:hAnsi="Times New Roman" w:cs="Times New Roman"/>
                <w:bCs/>
                <w:color w:val="000000" w:themeColor="text1"/>
                <w:sz w:val="24"/>
                <w:szCs w:val="24"/>
              </w:rPr>
            </w:pPr>
            <w:r w:rsidRPr="00797E36">
              <w:rPr>
                <w:rFonts w:ascii="Times New Roman" w:hAnsi="Times New Roman" w:cs="Times New Roman"/>
                <w:bCs/>
                <w:color w:val="000000" w:themeColor="text1"/>
                <w:sz w:val="24"/>
                <w:szCs w:val="24"/>
              </w:rPr>
              <w:t>1</w:t>
            </w:r>
          </w:p>
        </w:tc>
        <w:tc>
          <w:tcPr>
            <w:tcW w:w="1195" w:type="dxa"/>
            <w:vAlign w:val="center"/>
          </w:tcPr>
          <w:p w:rsidR="00BB7BBD" w:rsidRPr="00797E36" w:rsidRDefault="00BB7BBD" w:rsidP="001E5A1C">
            <w:pPr>
              <w:spacing w:line="240" w:lineRule="auto"/>
              <w:ind w:firstLine="0"/>
              <w:jc w:val="center"/>
              <w:rPr>
                <w:rFonts w:ascii="Times New Roman" w:hAnsi="Times New Roman" w:cs="Times New Roman"/>
                <w:bCs/>
                <w:color w:val="000000" w:themeColor="text1"/>
                <w:sz w:val="24"/>
                <w:szCs w:val="24"/>
              </w:rPr>
            </w:pPr>
            <w:r w:rsidRPr="00797E36">
              <w:rPr>
                <w:rFonts w:ascii="Times New Roman" w:hAnsi="Times New Roman" w:cs="Times New Roman"/>
                <w:bCs/>
                <w:color w:val="000000" w:themeColor="text1"/>
                <w:sz w:val="24"/>
                <w:szCs w:val="24"/>
              </w:rPr>
              <w:t>1</w:t>
            </w:r>
          </w:p>
        </w:tc>
      </w:tr>
      <w:tr w:rsidR="00BB7BBD" w:rsidTr="004853FA">
        <w:trPr>
          <w:jc w:val="center"/>
        </w:trPr>
        <w:tc>
          <w:tcPr>
            <w:tcW w:w="5566" w:type="dxa"/>
          </w:tcPr>
          <w:p w:rsidR="00BB7BBD" w:rsidRPr="00AD6D26" w:rsidRDefault="00BB7BBD" w:rsidP="00BB7BBD">
            <w:pPr>
              <w:pStyle w:val="TableParagraph"/>
              <w:spacing w:before="3"/>
              <w:ind w:left="0"/>
              <w:rPr>
                <w:sz w:val="24"/>
                <w:szCs w:val="24"/>
              </w:rPr>
            </w:pPr>
            <w:r>
              <w:rPr>
                <w:sz w:val="24"/>
                <w:szCs w:val="24"/>
              </w:rPr>
              <w:t>Интеллектуальный марафон «Орлята России»</w:t>
            </w:r>
          </w:p>
        </w:tc>
        <w:tc>
          <w:tcPr>
            <w:tcW w:w="1255"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0" w:type="dxa"/>
            <w:tcBorders>
              <w:right w:val="nil"/>
            </w:tcBorders>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5" w:type="dxa"/>
            <w:vAlign w:val="center"/>
          </w:tcPr>
          <w:p w:rsidR="00BB7BBD" w:rsidRPr="001E5A1C" w:rsidRDefault="00BB7BBD" w:rsidP="001E5A1C">
            <w:pPr>
              <w:spacing w:line="240" w:lineRule="auto"/>
              <w:ind w:firstLine="0"/>
              <w:jc w:val="center"/>
              <w:rPr>
                <w:rFonts w:ascii="Times New Roman" w:hAnsi="Times New Roman" w:cs="Times New Roman"/>
                <w:bCs/>
                <w:sz w:val="24"/>
                <w:szCs w:val="24"/>
              </w:rPr>
            </w:pPr>
            <w:r w:rsidRPr="001E5A1C">
              <w:rPr>
                <w:rFonts w:ascii="Times New Roman" w:hAnsi="Times New Roman" w:cs="Times New Roman"/>
                <w:bCs/>
                <w:sz w:val="24"/>
                <w:szCs w:val="24"/>
              </w:rPr>
              <w:t>1</w:t>
            </w:r>
          </w:p>
        </w:tc>
      </w:tr>
      <w:tr w:rsidR="00940E99" w:rsidTr="004853FA">
        <w:trPr>
          <w:jc w:val="center"/>
        </w:trPr>
        <w:tc>
          <w:tcPr>
            <w:tcW w:w="5566" w:type="dxa"/>
          </w:tcPr>
          <w:p w:rsidR="00940E99" w:rsidRDefault="00940E99" w:rsidP="00BB7BBD">
            <w:pPr>
              <w:pStyle w:val="TableParagraph"/>
              <w:spacing w:before="3"/>
              <w:ind w:left="0"/>
              <w:rPr>
                <w:sz w:val="24"/>
                <w:szCs w:val="24"/>
              </w:rPr>
            </w:pPr>
            <w:r>
              <w:rPr>
                <w:sz w:val="24"/>
                <w:szCs w:val="24"/>
              </w:rPr>
              <w:t>Техническая направленность «Компьютерная грамотность»</w:t>
            </w:r>
          </w:p>
        </w:tc>
        <w:tc>
          <w:tcPr>
            <w:tcW w:w="1255" w:type="dxa"/>
            <w:tcBorders>
              <w:right w:val="nil"/>
            </w:tcBorders>
            <w:vAlign w:val="center"/>
          </w:tcPr>
          <w:p w:rsidR="00940E99" w:rsidRPr="001E5A1C" w:rsidRDefault="007D0EE5" w:rsidP="001E5A1C">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w:t>
            </w:r>
          </w:p>
        </w:tc>
        <w:tc>
          <w:tcPr>
            <w:tcW w:w="1190" w:type="dxa"/>
            <w:tcBorders>
              <w:right w:val="nil"/>
            </w:tcBorders>
            <w:vAlign w:val="center"/>
          </w:tcPr>
          <w:p w:rsidR="00940E99" w:rsidRDefault="00940E99" w:rsidP="001E5A1C">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0" w:type="dxa"/>
            <w:tcBorders>
              <w:right w:val="nil"/>
            </w:tcBorders>
            <w:vAlign w:val="center"/>
          </w:tcPr>
          <w:p w:rsidR="00940E99" w:rsidRDefault="00940E99" w:rsidP="001E5A1C">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5" w:type="dxa"/>
            <w:vAlign w:val="center"/>
          </w:tcPr>
          <w:p w:rsidR="00940E99" w:rsidRPr="001E5A1C" w:rsidRDefault="00940E99" w:rsidP="001E5A1C">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r>
    </w:tbl>
    <w:p w:rsidR="00956BA7" w:rsidRPr="00C900F7" w:rsidRDefault="00C900F7">
      <w:pPr>
        <w:rPr>
          <w:rFonts w:ascii="Times New Roman" w:hAnsi="Times New Roman" w:cs="Times New Roman"/>
          <w:sz w:val="24"/>
          <w:szCs w:val="24"/>
          <w:highlight w:val="yellow"/>
        </w:rPr>
      </w:pPr>
      <w:r w:rsidRPr="00C900F7">
        <w:rPr>
          <w:rFonts w:ascii="Times New Roman" w:hAnsi="Times New Roman" w:cs="Times New Roman"/>
          <w:sz w:val="24"/>
          <w:szCs w:val="24"/>
        </w:rPr>
        <w:lastRenderedPageBreak/>
        <w:sym w:font="Symbol" w:char="F02A"/>
      </w:r>
      <w:r w:rsidRPr="00C900F7">
        <w:rPr>
          <w:rFonts w:ascii="Times New Roman" w:hAnsi="Times New Roman" w:cs="Times New Roman"/>
          <w:sz w:val="24"/>
          <w:szCs w:val="24"/>
        </w:rPr>
        <w:t>При разработке учебн</w:t>
      </w:r>
      <w:bookmarkStart w:id="3" w:name="_GoBack"/>
      <w:bookmarkEnd w:id="3"/>
      <w:r w:rsidRPr="00C900F7">
        <w:rPr>
          <w:rFonts w:ascii="Times New Roman" w:hAnsi="Times New Roman" w:cs="Times New Roman"/>
          <w:sz w:val="24"/>
          <w:szCs w:val="24"/>
        </w:rPr>
        <w:t>ого плана НОО следует соблюд</w:t>
      </w:r>
      <w:r w:rsidR="004853FA">
        <w:rPr>
          <w:rFonts w:ascii="Times New Roman" w:hAnsi="Times New Roman" w:cs="Times New Roman"/>
          <w:sz w:val="24"/>
          <w:szCs w:val="24"/>
        </w:rPr>
        <w:t>ать</w:t>
      </w:r>
      <w:proofErr w:type="gramStart"/>
      <w:r w:rsidR="004853FA">
        <w:rPr>
          <w:rFonts w:ascii="Times New Roman" w:hAnsi="Times New Roman" w:cs="Times New Roman"/>
          <w:sz w:val="24"/>
          <w:szCs w:val="24"/>
        </w:rPr>
        <w:t xml:space="preserve"> С</w:t>
      </w:r>
      <w:proofErr w:type="gramEnd"/>
      <w:r w:rsidR="004853FA">
        <w:rPr>
          <w:rFonts w:ascii="Times New Roman" w:hAnsi="Times New Roman" w:cs="Times New Roman"/>
          <w:sz w:val="24"/>
          <w:szCs w:val="24"/>
        </w:rPr>
        <w:t>анитарно эпидемиологические</w:t>
      </w:r>
      <w:r w:rsidRPr="00C900F7">
        <w:rPr>
          <w:rFonts w:ascii="Times New Roman" w:hAnsi="Times New Roman" w:cs="Times New Roman"/>
          <w:sz w:val="24"/>
          <w:szCs w:val="24"/>
        </w:rPr>
        <w:t xml:space="preserve"> требовани</w:t>
      </w:r>
      <w:r w:rsidR="004853FA">
        <w:rPr>
          <w:rFonts w:ascii="Times New Roman" w:hAnsi="Times New Roman" w:cs="Times New Roman"/>
          <w:sz w:val="24"/>
          <w:szCs w:val="24"/>
        </w:rPr>
        <w:t>я</w:t>
      </w:r>
      <w:r w:rsidRPr="00C900F7">
        <w:rPr>
          <w:rFonts w:ascii="Times New Roman" w:hAnsi="Times New Roman" w:cs="Times New Roman"/>
          <w:sz w:val="24"/>
          <w:szCs w:val="24"/>
        </w:rPr>
        <w:t xml:space="preserve"> в части обучения по 3 урока в день в сентябре и октябре, следовательно, не более 15 уроков в неделю.</w:t>
      </w:r>
    </w:p>
    <w:p w:rsidR="00FD2239" w:rsidRPr="00FD2239" w:rsidRDefault="002D6689" w:rsidP="00FD2239">
      <w:pPr>
        <w:suppressAutoHyphens w:val="0"/>
        <w:spacing w:line="240" w:lineRule="auto"/>
        <w:ind w:firstLine="0"/>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Учебный план </w:t>
      </w:r>
      <w:r w:rsidR="00FD2239" w:rsidRPr="00FD2239">
        <w:rPr>
          <w:rFonts w:ascii="Times New Roman" w:eastAsia="Calibri" w:hAnsi="Times New Roman" w:cs="Times New Roman"/>
          <w:b/>
          <w:sz w:val="26"/>
          <w:szCs w:val="26"/>
        </w:rPr>
        <w:t xml:space="preserve">ООП </w:t>
      </w:r>
      <w:r w:rsidR="00FD2239">
        <w:rPr>
          <w:rFonts w:ascii="Times New Roman" w:eastAsia="Calibri" w:hAnsi="Times New Roman" w:cs="Times New Roman"/>
          <w:b/>
          <w:sz w:val="26"/>
          <w:szCs w:val="26"/>
        </w:rPr>
        <w:t>НОО</w:t>
      </w:r>
    </w:p>
    <w:p w:rsidR="00FD2239" w:rsidRPr="00FD2239" w:rsidRDefault="00FD2239" w:rsidP="00FD2239">
      <w:pPr>
        <w:suppressAutoHyphens w:val="0"/>
        <w:spacing w:line="240" w:lineRule="auto"/>
        <w:ind w:firstLine="0"/>
        <w:jc w:val="center"/>
        <w:rPr>
          <w:rFonts w:ascii="Times New Roman" w:eastAsia="Calibri" w:hAnsi="Times New Roman" w:cs="Times New Roman"/>
          <w:b/>
          <w:sz w:val="26"/>
          <w:szCs w:val="26"/>
        </w:rPr>
      </w:pPr>
      <w:r w:rsidRPr="00FD2239">
        <w:rPr>
          <w:rFonts w:ascii="Times New Roman" w:eastAsia="Calibri" w:hAnsi="Times New Roman" w:cs="Times New Roman"/>
          <w:b/>
          <w:sz w:val="26"/>
          <w:szCs w:val="26"/>
        </w:rPr>
        <w:t>1 класс (недельное планирование)</w:t>
      </w:r>
    </w:p>
    <w:p w:rsidR="00FD2239" w:rsidRPr="00FD2239" w:rsidRDefault="00FD2239" w:rsidP="00FD2239">
      <w:pPr>
        <w:suppressAutoHyphens w:val="0"/>
        <w:spacing w:line="240" w:lineRule="auto"/>
        <w:ind w:firstLine="0"/>
        <w:jc w:val="center"/>
        <w:rPr>
          <w:rFonts w:ascii="Times New Roman" w:eastAsia="Calibri" w:hAnsi="Times New Roman" w:cs="Times New Roman"/>
          <w:b/>
          <w:sz w:val="26"/>
          <w:szCs w:val="26"/>
        </w:rPr>
      </w:pPr>
    </w:p>
    <w:tbl>
      <w:tblPr>
        <w:tblW w:w="9853" w:type="dxa"/>
        <w:jc w:val="center"/>
        <w:tblInd w:w="-2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3"/>
        <w:gridCol w:w="1134"/>
        <w:gridCol w:w="1134"/>
        <w:gridCol w:w="1134"/>
        <w:gridCol w:w="1138"/>
      </w:tblGrid>
      <w:tr w:rsidR="00BB7BBD" w:rsidRPr="00BB7BBD" w:rsidTr="00BB7BBD">
        <w:trPr>
          <w:jc w:val="center"/>
        </w:trPr>
        <w:tc>
          <w:tcPr>
            <w:tcW w:w="5313" w:type="dxa"/>
            <w:vMerge w:val="restart"/>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Учебные предметы</w:t>
            </w:r>
          </w:p>
        </w:tc>
        <w:tc>
          <w:tcPr>
            <w:tcW w:w="4540" w:type="dxa"/>
            <w:gridSpan w:val="4"/>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Классы</w:t>
            </w:r>
          </w:p>
        </w:tc>
      </w:tr>
      <w:tr w:rsidR="00BB7BBD" w:rsidRPr="00BB7BBD" w:rsidTr="00BB7BBD">
        <w:trPr>
          <w:jc w:val="center"/>
        </w:trPr>
        <w:tc>
          <w:tcPr>
            <w:tcW w:w="5313" w:type="dxa"/>
            <w:vMerge/>
            <w:tcBorders>
              <w:top w:val="single" w:sz="4" w:space="0" w:color="auto"/>
              <w:left w:val="single" w:sz="4" w:space="0" w:color="auto"/>
              <w:bottom w:val="single" w:sz="4" w:space="0" w:color="auto"/>
              <w:right w:val="single" w:sz="4" w:space="0" w:color="auto"/>
            </w:tcBorders>
            <w:vAlign w:val="center"/>
            <w:hideMark/>
          </w:tcPr>
          <w:p w:rsidR="00BB7BBD" w:rsidRPr="00BB7BBD" w:rsidRDefault="00BB7BBD" w:rsidP="00FD2239">
            <w:pPr>
              <w:suppressAutoHyphens w:val="0"/>
              <w:spacing w:line="240" w:lineRule="auto"/>
              <w:ind w:firstLine="0"/>
              <w:jc w:val="left"/>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1</w:t>
            </w:r>
          </w:p>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че</w:t>
            </w:r>
            <w:r w:rsidRPr="00BB7BBD">
              <w:rPr>
                <w:rFonts w:ascii="Times New Roman" w:eastAsia="Calibri" w:hAnsi="Times New Roman" w:cs="Times New Roman"/>
                <w:b/>
                <w:sz w:val="24"/>
                <w:szCs w:val="24"/>
              </w:rPr>
              <w:t>т</w:t>
            </w:r>
            <w:r w:rsidRPr="00BB7BBD">
              <w:rPr>
                <w:rFonts w:ascii="Times New Roman" w:eastAsia="Calibri" w:hAnsi="Times New Roman" w:cs="Times New Roman"/>
                <w:b/>
                <w:sz w:val="24"/>
                <w:szCs w:val="24"/>
              </w:rPr>
              <w:t>верть</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2</w:t>
            </w:r>
          </w:p>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че</w:t>
            </w:r>
            <w:r w:rsidRPr="00BB7BBD">
              <w:rPr>
                <w:rFonts w:ascii="Times New Roman" w:eastAsia="Calibri" w:hAnsi="Times New Roman" w:cs="Times New Roman"/>
                <w:b/>
                <w:sz w:val="24"/>
                <w:szCs w:val="24"/>
              </w:rPr>
              <w:t>т</w:t>
            </w:r>
            <w:r w:rsidRPr="00BB7BBD">
              <w:rPr>
                <w:rFonts w:ascii="Times New Roman" w:eastAsia="Calibri" w:hAnsi="Times New Roman" w:cs="Times New Roman"/>
                <w:b/>
                <w:sz w:val="24"/>
                <w:szCs w:val="24"/>
              </w:rPr>
              <w:t>верть</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3</w:t>
            </w:r>
          </w:p>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че</w:t>
            </w:r>
            <w:r w:rsidRPr="00BB7BBD">
              <w:rPr>
                <w:rFonts w:ascii="Times New Roman" w:eastAsia="Calibri" w:hAnsi="Times New Roman" w:cs="Times New Roman"/>
                <w:b/>
                <w:sz w:val="24"/>
                <w:szCs w:val="24"/>
              </w:rPr>
              <w:t>т</w:t>
            </w:r>
            <w:r w:rsidRPr="00BB7BBD">
              <w:rPr>
                <w:rFonts w:ascii="Times New Roman" w:eastAsia="Calibri" w:hAnsi="Times New Roman" w:cs="Times New Roman"/>
                <w:b/>
                <w:sz w:val="24"/>
                <w:szCs w:val="24"/>
              </w:rPr>
              <w:t>верть</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4</w:t>
            </w:r>
          </w:p>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че</w:t>
            </w:r>
            <w:r w:rsidRPr="00BB7BBD">
              <w:rPr>
                <w:rFonts w:ascii="Times New Roman" w:eastAsia="Calibri" w:hAnsi="Times New Roman" w:cs="Times New Roman"/>
                <w:b/>
                <w:sz w:val="24"/>
                <w:szCs w:val="24"/>
              </w:rPr>
              <w:t>т</w:t>
            </w:r>
            <w:r w:rsidRPr="00BB7BBD">
              <w:rPr>
                <w:rFonts w:ascii="Times New Roman" w:eastAsia="Calibri" w:hAnsi="Times New Roman" w:cs="Times New Roman"/>
                <w:b/>
                <w:sz w:val="24"/>
                <w:szCs w:val="24"/>
              </w:rPr>
              <w:t>верть</w:t>
            </w:r>
          </w:p>
        </w:tc>
      </w:tr>
      <w:tr w:rsidR="00BB7BBD" w:rsidRPr="00BB7BBD" w:rsidTr="00BB7BBD">
        <w:trPr>
          <w:jc w:val="center"/>
        </w:trPr>
        <w:tc>
          <w:tcPr>
            <w:tcW w:w="9853" w:type="dxa"/>
            <w:gridSpan w:val="5"/>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jc w:val="center"/>
              <w:rPr>
                <w:rFonts w:ascii="Times New Roman" w:eastAsia="Calibri" w:hAnsi="Times New Roman" w:cs="Times New Roman"/>
                <w:sz w:val="24"/>
                <w:szCs w:val="24"/>
              </w:rPr>
            </w:pPr>
            <w:r w:rsidRPr="00BB7BBD">
              <w:rPr>
                <w:rFonts w:ascii="Times New Roman" w:eastAsia="Calibri" w:hAnsi="Times New Roman" w:cs="Times New Roman"/>
                <w:b/>
                <w:i/>
                <w:sz w:val="24"/>
                <w:szCs w:val="24"/>
              </w:rPr>
              <w:t>Обязательная часть</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5</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5</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Литературное чтение</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4</w:t>
            </w:r>
          </w:p>
        </w:tc>
      </w:tr>
      <w:tr w:rsidR="00BB7BBD" w:rsidRPr="00BB7BBD" w:rsidTr="00BB7BBD">
        <w:trPr>
          <w:trHeight w:val="630"/>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w:t>
            </w:r>
          </w:p>
        </w:tc>
      </w:tr>
      <w:tr w:rsidR="00BB7BBD" w:rsidRPr="00BB7BBD" w:rsidTr="00BB7BBD">
        <w:trPr>
          <w:trHeight w:val="840"/>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 xml:space="preserve">Математика </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4</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Окружающий мир</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2</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2</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Музыка</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r>
      <w:tr w:rsidR="00BB7BBD" w:rsidRPr="00BB7BBD" w:rsidTr="00BB7BBD">
        <w:trPr>
          <w:trHeight w:val="570"/>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Труд (Технология)</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left"/>
              <w:rPr>
                <w:rFonts w:ascii="Times New Roman" w:eastAsia="Calibri" w:hAnsi="Times New Roman" w:cs="Times New Roman"/>
                <w:sz w:val="24"/>
                <w:szCs w:val="24"/>
              </w:rPr>
            </w:pPr>
            <w:r w:rsidRPr="00BB7BBD">
              <w:rPr>
                <w:rFonts w:ascii="Times New Roman" w:eastAsia="Calibri" w:hAnsi="Times New Roman" w:cs="Times New Roman"/>
                <w:sz w:val="24"/>
                <w:szCs w:val="24"/>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3</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3</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tcPr>
          <w:p w:rsidR="00BB7BBD" w:rsidRPr="00BB7BBD" w:rsidRDefault="00BB7BBD" w:rsidP="00BB7BBD">
            <w:pPr>
              <w:suppressAutoHyphens w:val="0"/>
              <w:ind w:firstLine="0"/>
              <w:jc w:val="left"/>
              <w:rPr>
                <w:rFonts w:ascii="Times New Roman" w:eastAsia="Calibri" w:hAnsi="Times New Roman" w:cs="Times New Roman"/>
                <w:b/>
                <w:sz w:val="24"/>
                <w:szCs w:val="24"/>
              </w:rPr>
            </w:pPr>
            <w:r w:rsidRPr="00BB7BBD">
              <w:rPr>
                <w:rFonts w:ascii="Times New Roman" w:eastAsia="Calibri" w:hAnsi="Times New Roman" w:cs="Times New Roman"/>
                <w:b/>
                <w:sz w:val="24"/>
                <w:szCs w:val="24"/>
              </w:rPr>
              <w:t>Учебная  недельная  нагрузка</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21</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21</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tcPr>
          <w:p w:rsidR="00BB7BBD" w:rsidRPr="00BB7BBD" w:rsidRDefault="00BB7BBD" w:rsidP="00BB7BBD">
            <w:pPr>
              <w:suppressAutoHyphens w:val="0"/>
              <w:ind w:firstLine="0"/>
              <w:jc w:val="center"/>
              <w:rPr>
                <w:rFonts w:ascii="Times New Roman" w:eastAsia="Calibri" w:hAnsi="Times New Roman" w:cs="Times New Roman"/>
                <w:b/>
                <w:i/>
                <w:iCs/>
                <w:sz w:val="24"/>
                <w:szCs w:val="24"/>
              </w:rPr>
            </w:pPr>
            <w:r w:rsidRPr="00BB7BBD">
              <w:rPr>
                <w:rFonts w:ascii="Times New Roman" w:eastAsia="Calibri" w:hAnsi="Times New Roman" w:cs="Times New Roman"/>
                <w:b/>
                <w:i/>
                <w:iCs/>
                <w:sz w:val="24"/>
                <w:szCs w:val="24"/>
              </w:rPr>
              <w:t>Часть, формируемая участниками образов</w:t>
            </w:r>
            <w:r w:rsidRPr="00BB7BBD">
              <w:rPr>
                <w:rFonts w:ascii="Times New Roman" w:eastAsia="Calibri" w:hAnsi="Times New Roman" w:cs="Times New Roman"/>
                <w:b/>
                <w:i/>
                <w:iCs/>
                <w:sz w:val="24"/>
                <w:szCs w:val="24"/>
              </w:rPr>
              <w:t>а</w:t>
            </w:r>
            <w:r w:rsidRPr="00BB7BBD">
              <w:rPr>
                <w:rFonts w:ascii="Times New Roman" w:eastAsia="Calibri" w:hAnsi="Times New Roman" w:cs="Times New Roman"/>
                <w:b/>
                <w:i/>
                <w:iCs/>
                <w:sz w:val="24"/>
                <w:szCs w:val="24"/>
              </w:rPr>
              <w:t>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0</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b/>
                <w:sz w:val="24"/>
                <w:szCs w:val="24"/>
              </w:rPr>
            </w:pPr>
            <w:r w:rsidRPr="00BB7BBD">
              <w:rPr>
                <w:rFonts w:ascii="Times New Roman" w:eastAsia="Calibri" w:hAnsi="Times New Roman" w:cs="Times New Roman"/>
                <w:b/>
                <w:sz w:val="24"/>
                <w:szCs w:val="24"/>
              </w:rPr>
              <w:t>0</w:t>
            </w:r>
          </w:p>
        </w:tc>
      </w:tr>
      <w:tr w:rsidR="00BB7BBD" w:rsidRPr="00BB7BBD" w:rsidTr="00BB7BBD">
        <w:trPr>
          <w:jc w:val="center"/>
        </w:trPr>
        <w:tc>
          <w:tcPr>
            <w:tcW w:w="8715" w:type="dxa"/>
            <w:gridSpan w:val="4"/>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jc w:val="center"/>
              <w:rPr>
                <w:rFonts w:ascii="Times New Roman" w:eastAsia="Calibri" w:hAnsi="Times New Roman" w:cs="Times New Roman"/>
                <w:sz w:val="24"/>
                <w:szCs w:val="24"/>
              </w:rPr>
            </w:pPr>
            <w:r w:rsidRPr="00BB7BBD">
              <w:rPr>
                <w:rFonts w:ascii="Times New Roman" w:hAnsi="Times New Roman" w:cs="Times New Roman"/>
                <w:b/>
                <w:sz w:val="24"/>
                <w:szCs w:val="24"/>
              </w:rPr>
              <w:t>Внеурочная</w:t>
            </w:r>
            <w:r w:rsidRPr="00BB7BBD">
              <w:rPr>
                <w:rFonts w:ascii="Times New Roman" w:hAnsi="Times New Roman" w:cs="Times New Roman"/>
                <w:b/>
                <w:spacing w:val="23"/>
                <w:sz w:val="24"/>
                <w:szCs w:val="24"/>
              </w:rPr>
              <w:t xml:space="preserve"> </w:t>
            </w:r>
            <w:r w:rsidRPr="00BB7BBD">
              <w:rPr>
                <w:rFonts w:ascii="Times New Roman" w:hAnsi="Times New Roman" w:cs="Times New Roman"/>
                <w:b/>
                <w:sz w:val="24"/>
                <w:szCs w:val="24"/>
              </w:rPr>
              <w:t>деятельность</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tcPr>
          <w:p w:rsidR="00BB7BBD" w:rsidRPr="00BB7BBD" w:rsidRDefault="00BB7BBD" w:rsidP="00BB7BBD">
            <w:pPr>
              <w:pStyle w:val="TableParagraph"/>
              <w:spacing w:before="3"/>
              <w:ind w:left="0"/>
              <w:rPr>
                <w:sz w:val="24"/>
                <w:szCs w:val="24"/>
              </w:rPr>
            </w:pPr>
            <w:r w:rsidRPr="00BB7BBD">
              <w:rPr>
                <w:sz w:val="24"/>
                <w:szCs w:val="24"/>
              </w:rPr>
              <w:t xml:space="preserve">Занятия патриотической, нравственной и экологической направленности «Разговоры о </w:t>
            </w:r>
            <w:proofErr w:type="gramStart"/>
            <w:r w:rsidRPr="00BB7BBD">
              <w:rPr>
                <w:sz w:val="24"/>
                <w:szCs w:val="24"/>
              </w:rPr>
              <w:t>важном</w:t>
            </w:r>
            <w:proofErr w:type="gramEnd"/>
            <w:r w:rsidRPr="00BB7BB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tcPr>
          <w:p w:rsidR="00BB7BBD" w:rsidRPr="00BB7BBD" w:rsidRDefault="00BB7BBD" w:rsidP="004853FA">
            <w:pPr>
              <w:pStyle w:val="TableParagraph"/>
              <w:spacing w:before="3"/>
              <w:ind w:left="0"/>
              <w:rPr>
                <w:sz w:val="24"/>
                <w:szCs w:val="24"/>
              </w:rPr>
            </w:pPr>
            <w:r w:rsidRPr="00BB7BBD">
              <w:rPr>
                <w:sz w:val="24"/>
                <w:szCs w:val="24"/>
              </w:rPr>
              <w:t xml:space="preserve"> Информационная культура «</w:t>
            </w:r>
            <w:r w:rsidR="004853FA">
              <w:rPr>
                <w:sz w:val="24"/>
                <w:szCs w:val="24"/>
              </w:rPr>
              <w:t>Разговор о правильном питании</w:t>
            </w:r>
            <w:r w:rsidRPr="00BB7BB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tcPr>
          <w:p w:rsidR="00BB7BBD" w:rsidRPr="00BB7BBD" w:rsidRDefault="00BB7BBD" w:rsidP="004853FA">
            <w:pPr>
              <w:pStyle w:val="TableParagraph"/>
              <w:spacing w:before="3"/>
              <w:ind w:left="0"/>
              <w:rPr>
                <w:sz w:val="24"/>
                <w:szCs w:val="24"/>
              </w:rPr>
            </w:pPr>
            <w:r w:rsidRPr="00BB7BBD">
              <w:rPr>
                <w:sz w:val="24"/>
                <w:szCs w:val="24"/>
              </w:rPr>
              <w:t>Учение с увлечением «</w:t>
            </w:r>
            <w:r w:rsidR="004853FA">
              <w:rPr>
                <w:sz w:val="24"/>
                <w:szCs w:val="24"/>
              </w:rPr>
              <w:t>Функциональная грамотность</w:t>
            </w:r>
            <w:r w:rsidRPr="00BB7BB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BB7BBD" w:rsidRPr="00BB7BBD" w:rsidRDefault="00BB7BBD" w:rsidP="00FD2239">
            <w:pPr>
              <w:suppressAutoHyphens w:val="0"/>
              <w:ind w:firstLine="0"/>
              <w:jc w:val="center"/>
              <w:rPr>
                <w:rFonts w:ascii="Times New Roman" w:eastAsia="Calibri" w:hAnsi="Times New Roman" w:cs="Times New Roman"/>
                <w:sz w:val="24"/>
                <w:szCs w:val="24"/>
              </w:rPr>
            </w:pPr>
            <w:r w:rsidRPr="00BB7BBD">
              <w:rPr>
                <w:rFonts w:ascii="Times New Roman" w:eastAsia="Calibri" w:hAnsi="Times New Roman" w:cs="Times New Roman"/>
                <w:sz w:val="24"/>
                <w:szCs w:val="24"/>
              </w:rPr>
              <w:t>1</w:t>
            </w:r>
          </w:p>
        </w:tc>
      </w:tr>
      <w:tr w:rsidR="00BB7BBD"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tcPr>
          <w:p w:rsidR="00BB7BBD" w:rsidRPr="004853FA" w:rsidRDefault="00BB7BBD" w:rsidP="004853FA">
            <w:pPr>
              <w:pStyle w:val="TableParagraph"/>
              <w:spacing w:before="3"/>
              <w:ind w:left="0"/>
              <w:rPr>
                <w:color w:val="000000" w:themeColor="text1"/>
                <w:sz w:val="24"/>
                <w:szCs w:val="24"/>
              </w:rPr>
            </w:pPr>
            <w:r w:rsidRPr="004853FA">
              <w:rPr>
                <w:color w:val="000000" w:themeColor="text1"/>
                <w:sz w:val="24"/>
                <w:szCs w:val="24"/>
              </w:rPr>
              <w:t>Спортивно-оздоровительная направленность «</w:t>
            </w:r>
            <w:r w:rsidR="004853FA">
              <w:rPr>
                <w:color w:val="000000" w:themeColor="text1"/>
                <w:sz w:val="24"/>
                <w:szCs w:val="24"/>
              </w:rPr>
              <w:t>Волейбольная секция</w:t>
            </w:r>
            <w:r w:rsidRPr="004853FA">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B7BBD" w:rsidRPr="004853FA" w:rsidRDefault="00BB7BBD" w:rsidP="00FD2239">
            <w:pPr>
              <w:suppressAutoHyphens w:val="0"/>
              <w:ind w:firstLine="0"/>
              <w:jc w:val="center"/>
              <w:rPr>
                <w:rFonts w:ascii="Times New Roman" w:eastAsia="Calibri"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BBD" w:rsidRPr="004853FA" w:rsidRDefault="00BB7BBD" w:rsidP="00FD2239">
            <w:pPr>
              <w:suppressAutoHyphens w:val="0"/>
              <w:ind w:firstLine="0"/>
              <w:jc w:val="center"/>
              <w:rPr>
                <w:rFonts w:ascii="Times New Roman" w:eastAsia="Calibri"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BBD" w:rsidRPr="004853FA" w:rsidRDefault="00BB7BBD" w:rsidP="00FD2239">
            <w:pPr>
              <w:suppressAutoHyphens w:val="0"/>
              <w:ind w:firstLine="0"/>
              <w:jc w:val="center"/>
              <w:rPr>
                <w:rFonts w:ascii="Times New Roman" w:eastAsia="Calibri" w:hAnsi="Times New Roman" w:cs="Times New Roman"/>
                <w:color w:val="000000" w:themeColor="text1"/>
                <w:sz w:val="24"/>
                <w:szCs w:val="24"/>
              </w:rPr>
            </w:pPr>
            <w:r w:rsidRPr="004853FA">
              <w:rPr>
                <w:rFonts w:ascii="Times New Roman" w:eastAsia="Calibri" w:hAnsi="Times New Roman" w:cs="Times New Roman"/>
                <w:color w:val="000000" w:themeColor="text1"/>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BB7BBD" w:rsidRPr="004853FA" w:rsidRDefault="00BB7BBD" w:rsidP="00FD2239">
            <w:pPr>
              <w:suppressAutoHyphens w:val="0"/>
              <w:ind w:firstLine="0"/>
              <w:jc w:val="center"/>
              <w:rPr>
                <w:rFonts w:ascii="Times New Roman" w:eastAsia="Calibri" w:hAnsi="Times New Roman" w:cs="Times New Roman"/>
                <w:color w:val="000000" w:themeColor="text1"/>
                <w:sz w:val="24"/>
                <w:szCs w:val="24"/>
              </w:rPr>
            </w:pPr>
            <w:r w:rsidRPr="004853FA">
              <w:rPr>
                <w:rFonts w:ascii="Times New Roman" w:eastAsia="Calibri" w:hAnsi="Times New Roman" w:cs="Times New Roman"/>
                <w:color w:val="000000" w:themeColor="text1"/>
                <w:sz w:val="24"/>
                <w:szCs w:val="24"/>
              </w:rPr>
              <w:t>1</w:t>
            </w:r>
          </w:p>
        </w:tc>
      </w:tr>
      <w:tr w:rsidR="00C03DA4" w:rsidRPr="00BB7BBD" w:rsidTr="00BB7BBD">
        <w:trPr>
          <w:jc w:val="center"/>
        </w:trPr>
        <w:tc>
          <w:tcPr>
            <w:tcW w:w="5313" w:type="dxa"/>
            <w:tcBorders>
              <w:top w:val="single" w:sz="4" w:space="0" w:color="auto"/>
              <w:left w:val="single" w:sz="4" w:space="0" w:color="auto"/>
              <w:bottom w:val="single" w:sz="4" w:space="0" w:color="auto"/>
              <w:right w:val="single" w:sz="4" w:space="0" w:color="auto"/>
            </w:tcBorders>
          </w:tcPr>
          <w:p w:rsidR="00C03DA4" w:rsidRPr="004853FA" w:rsidRDefault="00C03DA4" w:rsidP="00C03DA4">
            <w:pPr>
              <w:pStyle w:val="TableParagraph"/>
              <w:spacing w:before="3"/>
              <w:ind w:left="0"/>
              <w:rPr>
                <w:color w:val="000000" w:themeColor="text1"/>
                <w:sz w:val="24"/>
                <w:szCs w:val="24"/>
              </w:rPr>
            </w:pPr>
            <w:r>
              <w:rPr>
                <w:sz w:val="24"/>
                <w:szCs w:val="24"/>
              </w:rPr>
              <w:t>Интеллектуальный марафон «Орлята России»</w:t>
            </w:r>
          </w:p>
        </w:tc>
        <w:tc>
          <w:tcPr>
            <w:tcW w:w="1134" w:type="dxa"/>
            <w:tcBorders>
              <w:top w:val="single" w:sz="4" w:space="0" w:color="auto"/>
              <w:left w:val="single" w:sz="4" w:space="0" w:color="auto"/>
              <w:bottom w:val="single" w:sz="4" w:space="0" w:color="auto"/>
              <w:right w:val="single" w:sz="4" w:space="0" w:color="auto"/>
            </w:tcBorders>
          </w:tcPr>
          <w:p w:rsidR="00C03DA4" w:rsidRPr="004853FA" w:rsidRDefault="00C03DA4" w:rsidP="00FD2239">
            <w:pPr>
              <w:suppressAutoHyphens w:val="0"/>
              <w:ind w:firstLine="0"/>
              <w:jc w:val="center"/>
              <w:rPr>
                <w:rFonts w:ascii="Times New Roman" w:eastAsia="Calibri"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3DA4" w:rsidRPr="004853FA" w:rsidRDefault="00C03DA4" w:rsidP="00FD2239">
            <w:pPr>
              <w:suppressAutoHyphens w:val="0"/>
              <w:ind w:firstLine="0"/>
              <w:jc w:val="center"/>
              <w:rPr>
                <w:rFonts w:ascii="Times New Roman" w:eastAsia="Calibri"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3DA4" w:rsidRPr="004853FA" w:rsidRDefault="00C03DA4" w:rsidP="00FD2239">
            <w:pPr>
              <w:suppressAutoHyphens w:val="0"/>
              <w:ind w:firstLine="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1138" w:type="dxa"/>
            <w:tcBorders>
              <w:top w:val="single" w:sz="4" w:space="0" w:color="auto"/>
              <w:left w:val="single" w:sz="4" w:space="0" w:color="auto"/>
              <w:bottom w:val="single" w:sz="4" w:space="0" w:color="auto"/>
              <w:right w:val="single" w:sz="4" w:space="0" w:color="auto"/>
            </w:tcBorders>
          </w:tcPr>
          <w:p w:rsidR="00C03DA4" w:rsidRPr="004853FA" w:rsidRDefault="00C03DA4" w:rsidP="00FD2239">
            <w:pPr>
              <w:suppressAutoHyphens w:val="0"/>
              <w:ind w:firstLine="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r>
    </w:tbl>
    <w:p w:rsidR="006E241A" w:rsidRPr="006E241A" w:rsidRDefault="006E241A" w:rsidP="006E241A">
      <w:pPr>
        <w:pStyle w:val="ad"/>
        <w:spacing w:before="238" w:line="276" w:lineRule="auto"/>
        <w:ind w:left="0" w:firstLine="426"/>
        <w:jc w:val="center"/>
        <w:rPr>
          <w:b/>
          <w:bCs/>
          <w:sz w:val="24"/>
          <w:szCs w:val="24"/>
        </w:rPr>
      </w:pPr>
      <w:r w:rsidRPr="006E241A">
        <w:rPr>
          <w:b/>
          <w:bCs/>
          <w:sz w:val="24"/>
          <w:szCs w:val="24"/>
        </w:rPr>
        <w:t>Промежуточная аттестация</w:t>
      </w:r>
    </w:p>
    <w:p w:rsidR="006E241A" w:rsidRPr="006E241A" w:rsidRDefault="006E241A" w:rsidP="00566E20">
      <w:pPr>
        <w:pStyle w:val="ad"/>
        <w:spacing w:before="238" w:line="276" w:lineRule="auto"/>
        <w:ind w:left="0" w:firstLine="426"/>
        <w:jc w:val="both"/>
        <w:rPr>
          <w:sz w:val="24"/>
          <w:szCs w:val="24"/>
        </w:rPr>
      </w:pPr>
      <w:r w:rsidRPr="006E241A">
        <w:rPr>
          <w:sz w:val="24"/>
          <w:szCs w:val="24"/>
        </w:rPr>
        <w:t xml:space="preserve">Освоение </w:t>
      </w:r>
      <w:r>
        <w:rPr>
          <w:sz w:val="24"/>
          <w:szCs w:val="24"/>
        </w:rPr>
        <w:t>ООП НОО</w:t>
      </w:r>
      <w:r w:rsidRPr="006E241A">
        <w:rPr>
          <w:sz w:val="24"/>
          <w:szCs w:val="24"/>
        </w:rPr>
        <w:t xml:space="preserve"> сопровождается годовой промежуточной аттестацией </w:t>
      </w:r>
      <w:proofErr w:type="gramStart"/>
      <w:r w:rsidRPr="006E241A">
        <w:rPr>
          <w:sz w:val="24"/>
          <w:szCs w:val="24"/>
        </w:rPr>
        <w:t>обучающихся</w:t>
      </w:r>
      <w:proofErr w:type="gramEnd"/>
      <w:r w:rsidRPr="006E241A">
        <w:rPr>
          <w:sz w:val="24"/>
          <w:szCs w:val="24"/>
        </w:rPr>
        <w:t>.</w:t>
      </w:r>
      <w:r w:rsidR="00566E20">
        <w:rPr>
          <w:sz w:val="24"/>
          <w:szCs w:val="24"/>
        </w:rPr>
        <w:t xml:space="preserve"> </w:t>
      </w:r>
      <w:r w:rsidRPr="006E241A">
        <w:rPr>
          <w:sz w:val="24"/>
          <w:szCs w:val="24"/>
        </w:rPr>
        <w:t xml:space="preserve">Промежуточная аттестация проходит согласно Положению о формах, периодичности и порядке текущего контроля успеваемости и промежуточной </w:t>
      </w:r>
      <w:proofErr w:type="gramStart"/>
      <w:r w:rsidRPr="006E241A">
        <w:rPr>
          <w:sz w:val="24"/>
          <w:szCs w:val="24"/>
        </w:rPr>
        <w:t>аттестации</w:t>
      </w:r>
      <w:proofErr w:type="gramEnd"/>
      <w:r w:rsidRPr="006E241A">
        <w:rPr>
          <w:sz w:val="24"/>
          <w:szCs w:val="24"/>
        </w:rPr>
        <w:t xml:space="preserve"> обучающихся </w:t>
      </w:r>
      <w:r>
        <w:rPr>
          <w:sz w:val="24"/>
          <w:szCs w:val="24"/>
        </w:rPr>
        <w:t>по основным общеобразовательным программам МБОУ «</w:t>
      </w:r>
      <w:proofErr w:type="spellStart"/>
      <w:r w:rsidR="004853FA">
        <w:rPr>
          <w:sz w:val="24"/>
          <w:szCs w:val="24"/>
        </w:rPr>
        <w:t>Однолуцкая</w:t>
      </w:r>
      <w:proofErr w:type="spellEnd"/>
      <w:r w:rsidR="004853FA">
        <w:rPr>
          <w:sz w:val="24"/>
          <w:szCs w:val="24"/>
        </w:rPr>
        <w:t xml:space="preserve"> ООШ имени  Героя С</w:t>
      </w:r>
      <w:r>
        <w:rPr>
          <w:sz w:val="24"/>
          <w:szCs w:val="24"/>
        </w:rPr>
        <w:t>оветского Со</w:t>
      </w:r>
      <w:r w:rsidR="00AA0074">
        <w:rPr>
          <w:sz w:val="24"/>
          <w:szCs w:val="24"/>
        </w:rPr>
        <w:t xml:space="preserve">юза </w:t>
      </w:r>
      <w:r w:rsidR="004853FA">
        <w:rPr>
          <w:sz w:val="24"/>
          <w:szCs w:val="24"/>
        </w:rPr>
        <w:t>И</w:t>
      </w:r>
      <w:r w:rsidR="00AA0074">
        <w:rPr>
          <w:sz w:val="24"/>
          <w:szCs w:val="24"/>
        </w:rPr>
        <w:t>.</w:t>
      </w:r>
      <w:r w:rsidR="004853FA">
        <w:rPr>
          <w:sz w:val="24"/>
          <w:szCs w:val="24"/>
        </w:rPr>
        <w:t xml:space="preserve"> И</w:t>
      </w:r>
      <w:r w:rsidR="00AA0074">
        <w:rPr>
          <w:sz w:val="24"/>
          <w:szCs w:val="24"/>
        </w:rPr>
        <w:t xml:space="preserve">. </w:t>
      </w:r>
      <w:r w:rsidR="004853FA">
        <w:rPr>
          <w:sz w:val="24"/>
          <w:szCs w:val="24"/>
        </w:rPr>
        <w:t>Аверьянова</w:t>
      </w:r>
      <w:r w:rsidR="00AA0074">
        <w:rPr>
          <w:sz w:val="24"/>
          <w:szCs w:val="24"/>
        </w:rPr>
        <w:t xml:space="preserve">» </w:t>
      </w:r>
    </w:p>
    <w:p w:rsidR="006E241A" w:rsidRDefault="006E241A" w:rsidP="006E241A">
      <w:pPr>
        <w:pStyle w:val="ad"/>
        <w:spacing w:before="238" w:line="276" w:lineRule="auto"/>
        <w:ind w:left="0" w:firstLine="426"/>
        <w:jc w:val="both"/>
        <w:rPr>
          <w:sz w:val="24"/>
          <w:szCs w:val="24"/>
        </w:rPr>
      </w:pPr>
      <w:r w:rsidRPr="006E241A">
        <w:rPr>
          <w:sz w:val="24"/>
          <w:szCs w:val="24"/>
        </w:rPr>
        <w:lastRenderedPageBreak/>
        <w:t xml:space="preserve">Промежуточная аттестация </w:t>
      </w:r>
      <w:proofErr w:type="gramStart"/>
      <w:r w:rsidRPr="006E241A">
        <w:rPr>
          <w:sz w:val="24"/>
          <w:szCs w:val="24"/>
        </w:rPr>
        <w:t>обучающихся</w:t>
      </w:r>
      <w:proofErr w:type="gramEnd"/>
      <w:r w:rsidRPr="006E241A">
        <w:rPr>
          <w:sz w:val="24"/>
          <w:szCs w:val="24"/>
        </w:rPr>
        <w:t xml:space="preserve"> 1-го класса осуществляется в соответствии с </w:t>
      </w:r>
      <w:proofErr w:type="spellStart"/>
      <w:r w:rsidRPr="006E241A">
        <w:rPr>
          <w:sz w:val="24"/>
          <w:szCs w:val="24"/>
        </w:rPr>
        <w:t>безотметочной</w:t>
      </w:r>
      <w:proofErr w:type="spellEnd"/>
      <w:r w:rsidRPr="006E241A">
        <w:rPr>
          <w:sz w:val="24"/>
          <w:szCs w:val="24"/>
        </w:rPr>
        <w:t xml:space="preserve"> системой </w:t>
      </w:r>
      <w:r>
        <w:rPr>
          <w:sz w:val="24"/>
          <w:szCs w:val="24"/>
        </w:rPr>
        <w:t>оценивания,</w:t>
      </w:r>
      <w:r w:rsidRPr="006E241A">
        <w:rPr>
          <w:sz w:val="24"/>
          <w:szCs w:val="24"/>
        </w:rPr>
        <w:t xml:space="preserve"> которая проводится по итогам учебного года в соответствии с Федеральным государственным образовательным стандартом начального общего образования. Личностные результаты не оцениваются; </w:t>
      </w:r>
      <w:proofErr w:type="spellStart"/>
      <w:r w:rsidRPr="006E241A">
        <w:rPr>
          <w:sz w:val="24"/>
          <w:szCs w:val="24"/>
        </w:rPr>
        <w:t>метапредметные</w:t>
      </w:r>
      <w:proofErr w:type="spellEnd"/>
      <w:r w:rsidRPr="006E241A">
        <w:rPr>
          <w:sz w:val="24"/>
          <w:szCs w:val="24"/>
        </w:rPr>
        <w:t xml:space="preserve"> результаты –</w:t>
      </w:r>
      <w:r>
        <w:rPr>
          <w:sz w:val="24"/>
          <w:szCs w:val="24"/>
        </w:rPr>
        <w:t xml:space="preserve"> </w:t>
      </w:r>
      <w:r w:rsidRPr="006E241A">
        <w:rPr>
          <w:sz w:val="24"/>
          <w:szCs w:val="24"/>
        </w:rPr>
        <w:t>оценка портфолио ученика; предметные результаты</w:t>
      </w:r>
      <w:r>
        <w:rPr>
          <w:sz w:val="24"/>
          <w:szCs w:val="24"/>
        </w:rPr>
        <w:t xml:space="preserve"> </w:t>
      </w:r>
      <w:r w:rsidRPr="006E241A">
        <w:rPr>
          <w:sz w:val="24"/>
          <w:szCs w:val="24"/>
        </w:rPr>
        <w:t>- оценивание по предметам учебного плана без выставления отметок</w:t>
      </w:r>
      <w:r>
        <w:rPr>
          <w:sz w:val="24"/>
          <w:szCs w:val="24"/>
        </w:rPr>
        <w:t>.</w:t>
      </w:r>
    </w:p>
    <w:p w:rsidR="00566E20" w:rsidRDefault="006E241A" w:rsidP="006E241A">
      <w:pPr>
        <w:pStyle w:val="ad"/>
        <w:spacing w:before="238" w:line="276" w:lineRule="auto"/>
        <w:ind w:left="0" w:firstLine="426"/>
        <w:jc w:val="both"/>
        <w:rPr>
          <w:sz w:val="24"/>
          <w:szCs w:val="24"/>
        </w:rPr>
      </w:pPr>
      <w:r w:rsidRPr="006E241A">
        <w:rPr>
          <w:sz w:val="24"/>
          <w:szCs w:val="24"/>
        </w:rPr>
        <w:t xml:space="preserve">Во 2-4 классах используется пятибалльная система. </w:t>
      </w:r>
      <w:r w:rsidR="00566E20" w:rsidRPr="00566E20">
        <w:rPr>
          <w:sz w:val="24"/>
          <w:szCs w:val="24"/>
        </w:rPr>
        <w:t>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 пятибалльной шкале. Шкала перерасчета разрабатывается с учетом уровня сложности заданий, времени выполнения работы и иных характеристик письменной работы</w:t>
      </w:r>
      <w:r w:rsidR="00566E20">
        <w:rPr>
          <w:sz w:val="24"/>
          <w:szCs w:val="24"/>
        </w:rPr>
        <w:t xml:space="preserve">. </w:t>
      </w:r>
    </w:p>
    <w:p w:rsidR="00566E20" w:rsidRDefault="00566E20" w:rsidP="006A30E5">
      <w:pPr>
        <w:pStyle w:val="ad"/>
        <w:spacing w:before="238"/>
        <w:ind w:left="0" w:firstLine="426"/>
        <w:jc w:val="both"/>
        <w:rPr>
          <w:sz w:val="24"/>
          <w:szCs w:val="24"/>
        </w:rPr>
      </w:pPr>
      <w:r w:rsidRPr="00566E20">
        <w:rPr>
          <w:sz w:val="24"/>
          <w:szCs w:val="24"/>
        </w:rPr>
        <w:t>Годовые отметки по каждому учебному предмету, курсу, дисциплине (модулю) и иным видам учебной деятельности, предусмотренных учебным планом, определяются как среднее арифметическое четвертных отметок и отметки по результатам годовой письменной работы, выставляются всем обучающимся школы в журнал успеваемости целыми числами в соответствии с правилами математического округления.</w:t>
      </w:r>
    </w:p>
    <w:p w:rsidR="006927B1" w:rsidRPr="006A30E5" w:rsidRDefault="006927B1" w:rsidP="006A30E5">
      <w:pPr>
        <w:pStyle w:val="ad"/>
        <w:spacing w:before="238"/>
        <w:ind w:left="0" w:firstLine="426"/>
        <w:jc w:val="both"/>
        <w:rPr>
          <w:sz w:val="24"/>
          <w:szCs w:val="24"/>
        </w:rPr>
      </w:pPr>
      <w:proofErr w:type="gramStart"/>
      <w:r w:rsidRPr="006927B1">
        <w:rPr>
          <w:sz w:val="24"/>
          <w:szCs w:val="24"/>
        </w:rPr>
        <w:t>Независимая оценка качества знаний обучающихся, проводимая в конце учебного года сторонними организациями (федеральные, региональные, муниципальные контрольные работы, срезы и др.), может являться альтернативой школьных аттестационных мероприятий и засчитываться в качестве результата промежуточной аттестации по тому или иному учебному предмету.</w:t>
      </w:r>
      <w:proofErr w:type="gramEnd"/>
    </w:p>
    <w:p w:rsidR="00566E20" w:rsidRDefault="00566E20" w:rsidP="00566E20">
      <w:pPr>
        <w:rPr>
          <w:rFonts w:ascii="Times New Roman" w:hAnsi="Times New Roman" w:cs="Times New Roman"/>
          <w:b/>
          <w:bCs/>
          <w:spacing w:val="-9"/>
          <w:w w:val="101"/>
          <w:sz w:val="24"/>
          <w:szCs w:val="24"/>
        </w:rPr>
      </w:pPr>
    </w:p>
    <w:p w:rsidR="00956BA7" w:rsidRPr="005B04DE" w:rsidRDefault="00566E20" w:rsidP="005B04DE">
      <w:pPr>
        <w:jc w:val="center"/>
        <w:rPr>
          <w:rFonts w:ascii="Times New Roman" w:hAnsi="Times New Roman" w:cs="Times New Roman"/>
          <w:b/>
          <w:bCs/>
          <w:spacing w:val="-9"/>
          <w:w w:val="101"/>
          <w:sz w:val="24"/>
          <w:szCs w:val="24"/>
        </w:rPr>
      </w:pPr>
      <w:r w:rsidRPr="00566E20">
        <w:rPr>
          <w:rFonts w:ascii="Times New Roman" w:hAnsi="Times New Roman" w:cs="Times New Roman"/>
          <w:b/>
          <w:bCs/>
          <w:spacing w:val="-9"/>
          <w:w w:val="101"/>
          <w:sz w:val="24"/>
          <w:szCs w:val="24"/>
        </w:rPr>
        <w:t>Формы проведения промежуточной аттестации</w:t>
      </w:r>
    </w:p>
    <w:tbl>
      <w:tblPr>
        <w:tblStyle w:val="afa"/>
        <w:tblW w:w="10533" w:type="dxa"/>
        <w:jc w:val="center"/>
        <w:tblInd w:w="-2698" w:type="dxa"/>
        <w:tblLayout w:type="fixed"/>
        <w:tblLook w:val="04A0" w:firstRow="1" w:lastRow="0" w:firstColumn="1" w:lastColumn="0" w:noHBand="0" w:noVBand="1"/>
      </w:tblPr>
      <w:tblGrid>
        <w:gridCol w:w="3637"/>
        <w:gridCol w:w="1843"/>
        <w:gridCol w:w="1701"/>
        <w:gridCol w:w="1701"/>
        <w:gridCol w:w="1651"/>
      </w:tblGrid>
      <w:tr w:rsidR="00BB7BBD" w:rsidTr="004853FA">
        <w:trPr>
          <w:jc w:val="center"/>
        </w:trPr>
        <w:tc>
          <w:tcPr>
            <w:tcW w:w="3637" w:type="dxa"/>
            <w:vAlign w:val="center"/>
          </w:tcPr>
          <w:p w:rsidR="00BB7BBD" w:rsidRDefault="00BB7BBD">
            <w:pPr>
              <w:spacing w:line="240" w:lineRule="auto"/>
              <w:ind w:firstLine="0"/>
              <w:jc w:val="center"/>
              <w:rPr>
                <w:b/>
                <w:bCs/>
              </w:rPr>
            </w:pPr>
            <w:r>
              <w:rPr>
                <w:rFonts w:ascii="Times New Roman" w:hAnsi="Times New Roman" w:cs="Times New Roman"/>
                <w:b/>
                <w:bCs/>
                <w:sz w:val="24"/>
                <w:szCs w:val="24"/>
              </w:rPr>
              <w:t>Учебные предметы</w:t>
            </w:r>
          </w:p>
        </w:tc>
        <w:tc>
          <w:tcPr>
            <w:tcW w:w="6896" w:type="dxa"/>
            <w:gridSpan w:val="4"/>
            <w:vAlign w:val="center"/>
          </w:tcPr>
          <w:p w:rsidR="00BB7BBD" w:rsidRDefault="00BB7BBD">
            <w:pPr>
              <w:spacing w:line="240" w:lineRule="auto"/>
              <w:ind w:firstLine="0"/>
              <w:jc w:val="center"/>
              <w:rPr>
                <w:rFonts w:ascii="Times New Roman" w:hAnsi="Times New Roman"/>
                <w:b/>
                <w:bCs/>
                <w:sz w:val="24"/>
                <w:szCs w:val="24"/>
              </w:rPr>
            </w:pPr>
            <w:r>
              <w:rPr>
                <w:rFonts w:ascii="Times New Roman" w:hAnsi="Times New Roman"/>
                <w:b/>
                <w:bCs/>
                <w:sz w:val="24"/>
                <w:szCs w:val="24"/>
              </w:rPr>
              <w:t xml:space="preserve">Формы промежуточной </w:t>
            </w:r>
          </w:p>
          <w:p w:rsidR="00BB7BBD" w:rsidRDefault="00BB7BBD">
            <w:pPr>
              <w:spacing w:line="240" w:lineRule="auto"/>
              <w:ind w:firstLine="0"/>
              <w:jc w:val="center"/>
              <w:rPr>
                <w:rFonts w:ascii="Times New Roman" w:hAnsi="Times New Roman"/>
                <w:b/>
                <w:bCs/>
                <w:sz w:val="24"/>
                <w:szCs w:val="24"/>
              </w:rPr>
            </w:pPr>
            <w:r>
              <w:rPr>
                <w:rFonts w:ascii="Times New Roman" w:hAnsi="Times New Roman"/>
                <w:b/>
                <w:bCs/>
                <w:sz w:val="24"/>
                <w:szCs w:val="24"/>
              </w:rPr>
              <w:t xml:space="preserve">аттестации </w:t>
            </w:r>
            <w:proofErr w:type="gramStart"/>
            <w:r>
              <w:rPr>
                <w:rFonts w:ascii="Times New Roman" w:hAnsi="Times New Roman"/>
                <w:b/>
                <w:bCs/>
                <w:sz w:val="24"/>
                <w:szCs w:val="24"/>
              </w:rPr>
              <w:t>обучающихся</w:t>
            </w:r>
            <w:proofErr w:type="gramEnd"/>
          </w:p>
        </w:tc>
      </w:tr>
      <w:tr w:rsidR="00BB7BBD" w:rsidRPr="007B42C9" w:rsidTr="004853FA">
        <w:trPr>
          <w:trHeight w:val="526"/>
          <w:jc w:val="center"/>
        </w:trPr>
        <w:tc>
          <w:tcPr>
            <w:tcW w:w="3637" w:type="dxa"/>
            <w:vAlign w:val="center"/>
          </w:tcPr>
          <w:p w:rsidR="00BB7BBD" w:rsidRPr="007B42C9" w:rsidRDefault="00BB7BBD" w:rsidP="007B42C9">
            <w:pPr>
              <w:spacing w:line="240" w:lineRule="auto"/>
              <w:ind w:firstLine="0"/>
              <w:jc w:val="center"/>
              <w:rPr>
                <w:rFonts w:ascii="Times New Roman" w:hAnsi="Times New Roman" w:cs="Times New Roman"/>
                <w:b/>
                <w:bCs/>
              </w:rPr>
            </w:pPr>
            <w:r w:rsidRPr="007B42C9">
              <w:rPr>
                <w:rFonts w:ascii="Times New Roman" w:hAnsi="Times New Roman" w:cs="Times New Roman"/>
                <w:b/>
                <w:bCs/>
              </w:rPr>
              <w:t>Классы</w:t>
            </w:r>
          </w:p>
        </w:tc>
        <w:tc>
          <w:tcPr>
            <w:tcW w:w="1843" w:type="dxa"/>
            <w:vAlign w:val="center"/>
          </w:tcPr>
          <w:p w:rsidR="00BB7BBD" w:rsidRPr="007B42C9" w:rsidRDefault="00BB7BBD" w:rsidP="007B42C9">
            <w:pPr>
              <w:spacing w:line="240" w:lineRule="auto"/>
              <w:ind w:firstLine="0"/>
              <w:jc w:val="center"/>
              <w:rPr>
                <w:rFonts w:ascii="Times New Roman" w:hAnsi="Times New Roman" w:cs="Times New Roman"/>
                <w:b/>
                <w:sz w:val="24"/>
                <w:szCs w:val="24"/>
              </w:rPr>
            </w:pPr>
            <w:r w:rsidRPr="007B42C9">
              <w:rPr>
                <w:rFonts w:ascii="Times New Roman" w:hAnsi="Times New Roman" w:cs="Times New Roman"/>
                <w:b/>
                <w:sz w:val="24"/>
                <w:szCs w:val="24"/>
              </w:rPr>
              <w:t>1</w:t>
            </w:r>
          </w:p>
        </w:tc>
        <w:tc>
          <w:tcPr>
            <w:tcW w:w="1701" w:type="dxa"/>
            <w:vAlign w:val="center"/>
          </w:tcPr>
          <w:p w:rsidR="00BB7BBD" w:rsidRPr="007B42C9" w:rsidRDefault="00BB7BBD" w:rsidP="007B42C9">
            <w:pPr>
              <w:spacing w:line="240" w:lineRule="auto"/>
              <w:ind w:firstLine="0"/>
              <w:jc w:val="center"/>
              <w:rPr>
                <w:rFonts w:ascii="Times New Roman" w:hAnsi="Times New Roman" w:cs="Times New Roman"/>
                <w:b/>
                <w:sz w:val="24"/>
                <w:szCs w:val="24"/>
              </w:rPr>
            </w:pPr>
            <w:r w:rsidRPr="007B42C9">
              <w:rPr>
                <w:rFonts w:ascii="Times New Roman" w:hAnsi="Times New Roman" w:cs="Times New Roman"/>
                <w:b/>
                <w:sz w:val="24"/>
                <w:szCs w:val="24"/>
              </w:rPr>
              <w:t>2</w:t>
            </w:r>
          </w:p>
        </w:tc>
        <w:tc>
          <w:tcPr>
            <w:tcW w:w="1701" w:type="dxa"/>
            <w:vAlign w:val="center"/>
          </w:tcPr>
          <w:p w:rsidR="00BB7BBD" w:rsidRPr="007B42C9" w:rsidRDefault="00BB7BBD" w:rsidP="007B42C9">
            <w:pPr>
              <w:spacing w:line="240" w:lineRule="auto"/>
              <w:ind w:firstLine="0"/>
              <w:jc w:val="center"/>
              <w:rPr>
                <w:rFonts w:ascii="Times New Roman" w:hAnsi="Times New Roman" w:cs="Times New Roman"/>
                <w:b/>
                <w:sz w:val="24"/>
                <w:szCs w:val="24"/>
              </w:rPr>
            </w:pPr>
            <w:r w:rsidRPr="007B42C9">
              <w:rPr>
                <w:rFonts w:ascii="Times New Roman" w:hAnsi="Times New Roman" w:cs="Times New Roman"/>
                <w:b/>
                <w:sz w:val="24"/>
                <w:szCs w:val="24"/>
              </w:rPr>
              <w:t>3</w:t>
            </w:r>
          </w:p>
        </w:tc>
        <w:tc>
          <w:tcPr>
            <w:tcW w:w="1651" w:type="dxa"/>
            <w:vAlign w:val="center"/>
          </w:tcPr>
          <w:p w:rsidR="00BB7BBD" w:rsidRPr="007B42C9" w:rsidRDefault="00BB7BBD" w:rsidP="007B42C9">
            <w:pPr>
              <w:spacing w:line="240" w:lineRule="auto"/>
              <w:ind w:firstLine="0"/>
              <w:jc w:val="center"/>
              <w:rPr>
                <w:rFonts w:ascii="Times New Roman" w:hAnsi="Times New Roman" w:cs="Times New Roman"/>
                <w:b/>
                <w:sz w:val="24"/>
                <w:szCs w:val="24"/>
              </w:rPr>
            </w:pPr>
            <w:r w:rsidRPr="007B42C9">
              <w:rPr>
                <w:rFonts w:ascii="Times New Roman" w:hAnsi="Times New Roman" w:cs="Times New Roman"/>
                <w:b/>
                <w:sz w:val="24"/>
                <w:szCs w:val="24"/>
              </w:rPr>
              <w:t>4</w:t>
            </w:r>
          </w:p>
        </w:tc>
      </w:tr>
      <w:tr w:rsidR="00BB7BBD" w:rsidTr="004853FA">
        <w:trPr>
          <w:trHeight w:val="526"/>
          <w:jc w:val="center"/>
        </w:trPr>
        <w:tc>
          <w:tcPr>
            <w:tcW w:w="3637" w:type="dxa"/>
          </w:tcPr>
          <w:p w:rsidR="00BB7BBD" w:rsidRDefault="00BB7BBD">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диктант</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диктант</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диктант</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ВПР</w:t>
            </w:r>
          </w:p>
        </w:tc>
      </w:tr>
      <w:tr w:rsidR="00BB7BBD" w:rsidTr="004853FA">
        <w:trPr>
          <w:jc w:val="center"/>
        </w:trPr>
        <w:tc>
          <w:tcPr>
            <w:tcW w:w="3637" w:type="dxa"/>
          </w:tcPr>
          <w:p w:rsidR="00BB7BBD" w:rsidRDefault="00BB7BBD">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ВПР/тестирование</w:t>
            </w:r>
          </w:p>
        </w:tc>
      </w:tr>
      <w:tr w:rsidR="00BB7BBD" w:rsidTr="004853FA">
        <w:trPr>
          <w:jc w:val="center"/>
        </w:trPr>
        <w:tc>
          <w:tcPr>
            <w:tcW w:w="3637" w:type="dxa"/>
          </w:tcPr>
          <w:p w:rsidR="00BB7BBD" w:rsidRDefault="00BB7BBD">
            <w:pPr>
              <w:spacing w:before="77" w:after="77"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 (английский)</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контрольная работа</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контрольная работа</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контрольная работа</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ВПР/контрольная работа</w:t>
            </w:r>
          </w:p>
        </w:tc>
      </w:tr>
      <w:tr w:rsidR="00BB7BBD" w:rsidTr="004853FA">
        <w:trPr>
          <w:jc w:val="center"/>
        </w:trPr>
        <w:tc>
          <w:tcPr>
            <w:tcW w:w="3637" w:type="dxa"/>
          </w:tcPr>
          <w:p w:rsidR="00BB7BBD" w:rsidRDefault="00BB7BBD">
            <w:pPr>
              <w:spacing w:line="240" w:lineRule="auto"/>
              <w:ind w:firstLine="0"/>
              <w:rPr>
                <w:rFonts w:ascii="Times New Roman" w:hAnsi="Times New Roman" w:cs="Times New Roman"/>
                <w:sz w:val="24"/>
                <w:szCs w:val="24"/>
              </w:rPr>
            </w:pPr>
            <w:r>
              <w:rPr>
                <w:rFonts w:ascii="Times New Roman" w:eastAsia="Times New Roman" w:hAnsi="Times New Roman" w:cs="Times New Roman"/>
                <w:sz w:val="24"/>
                <w:szCs w:val="24"/>
                <w:lang w:eastAsia="ru-RU"/>
              </w:rPr>
              <w:t>Математика</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контрольная работа</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контрольная работа</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контрольная работа</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ВПР</w:t>
            </w:r>
          </w:p>
        </w:tc>
      </w:tr>
      <w:tr w:rsidR="00BB7BBD" w:rsidTr="004853FA">
        <w:trPr>
          <w:jc w:val="center"/>
        </w:trPr>
        <w:tc>
          <w:tcPr>
            <w:tcW w:w="3637" w:type="dxa"/>
          </w:tcPr>
          <w:p w:rsidR="00BB7BBD" w:rsidRDefault="00BB7BBD">
            <w:pPr>
              <w:spacing w:line="240" w:lineRule="auto"/>
              <w:ind w:firstLine="0"/>
              <w:rPr>
                <w:rFonts w:ascii="Times New Roman" w:hAnsi="Times New Roman" w:cs="Times New Roman"/>
                <w:sz w:val="24"/>
                <w:szCs w:val="24"/>
              </w:rPr>
            </w:pPr>
            <w:r>
              <w:rPr>
                <w:rFonts w:ascii="Times New Roman" w:eastAsia="Times New Roman" w:hAnsi="Times New Roman" w:cs="Times New Roman"/>
                <w:sz w:val="24"/>
                <w:szCs w:val="24"/>
                <w:lang w:eastAsia="ru-RU"/>
              </w:rPr>
              <w:t>Окружающий мир</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ВПР/тестирование</w:t>
            </w:r>
          </w:p>
        </w:tc>
      </w:tr>
      <w:tr w:rsidR="00BB7BBD" w:rsidTr="004853FA">
        <w:trPr>
          <w:jc w:val="center"/>
        </w:trPr>
        <w:tc>
          <w:tcPr>
            <w:tcW w:w="3637" w:type="dxa"/>
            <w:vAlign w:val="center"/>
          </w:tcPr>
          <w:p w:rsidR="00BB7BBD" w:rsidRDefault="00BB7BBD">
            <w:pPr>
              <w:spacing w:before="77" w:after="77"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религиозных культур и светской этики</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r>
      <w:tr w:rsidR="00BB7BBD" w:rsidTr="004853FA">
        <w:trPr>
          <w:jc w:val="center"/>
        </w:trPr>
        <w:tc>
          <w:tcPr>
            <w:tcW w:w="3637" w:type="dxa"/>
          </w:tcPr>
          <w:p w:rsidR="00BB7BBD" w:rsidRDefault="00BB7BBD">
            <w:pPr>
              <w:spacing w:line="240" w:lineRule="auto"/>
              <w:ind w:firstLine="0"/>
              <w:rPr>
                <w:rFonts w:ascii="Times New Roman" w:hAnsi="Times New Roman" w:cs="Times New Roman"/>
                <w:sz w:val="24"/>
                <w:szCs w:val="24"/>
              </w:rPr>
            </w:pPr>
            <w:r>
              <w:rPr>
                <w:rFonts w:ascii="Times New Roman" w:eastAsia="Times New Roman" w:hAnsi="Times New Roman" w:cs="Times New Roman"/>
                <w:sz w:val="24"/>
                <w:szCs w:val="24"/>
                <w:lang w:eastAsia="ru-RU"/>
              </w:rPr>
              <w:t>Изобразительное искусство</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r>
      <w:tr w:rsidR="00BB7BBD" w:rsidTr="004853FA">
        <w:trPr>
          <w:jc w:val="center"/>
        </w:trPr>
        <w:tc>
          <w:tcPr>
            <w:tcW w:w="3637" w:type="dxa"/>
          </w:tcPr>
          <w:p w:rsidR="00BB7BBD" w:rsidRDefault="00BB7BBD">
            <w:pPr>
              <w:spacing w:line="240" w:lineRule="auto"/>
              <w:ind w:firstLine="0"/>
              <w:rPr>
                <w:rFonts w:ascii="Times New Roman" w:hAnsi="Times New Roman" w:cs="Times New Roman"/>
                <w:sz w:val="24"/>
                <w:szCs w:val="24"/>
              </w:rPr>
            </w:pPr>
            <w:r>
              <w:rPr>
                <w:rFonts w:ascii="Times New Roman" w:eastAsia="Times New Roman" w:hAnsi="Times New Roman" w:cs="Times New Roman"/>
                <w:sz w:val="24"/>
                <w:szCs w:val="24"/>
                <w:lang w:eastAsia="ru-RU"/>
              </w:rPr>
              <w:t>Музыка</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r>
      <w:tr w:rsidR="00BB7BBD" w:rsidTr="004853FA">
        <w:trPr>
          <w:jc w:val="center"/>
        </w:trPr>
        <w:tc>
          <w:tcPr>
            <w:tcW w:w="3637" w:type="dxa"/>
            <w:vAlign w:val="center"/>
          </w:tcPr>
          <w:p w:rsidR="00BB7BBD" w:rsidRDefault="00BB7BBD">
            <w:pPr>
              <w:spacing w:before="77" w:after="77"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 (технология) </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r>
      <w:tr w:rsidR="00BB7BBD" w:rsidTr="004853FA">
        <w:trPr>
          <w:jc w:val="center"/>
        </w:trPr>
        <w:tc>
          <w:tcPr>
            <w:tcW w:w="3637" w:type="dxa"/>
            <w:vAlign w:val="center"/>
          </w:tcPr>
          <w:p w:rsidR="00BB7BBD" w:rsidRDefault="00BB7BBD">
            <w:pPr>
              <w:spacing w:before="77" w:after="77"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w:t>
            </w:r>
          </w:p>
        </w:tc>
        <w:tc>
          <w:tcPr>
            <w:tcW w:w="1843" w:type="dxa"/>
            <w:vAlign w:val="center"/>
          </w:tcPr>
          <w:p w:rsidR="00BB7BBD" w:rsidRDefault="00BB7BBD">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70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c>
          <w:tcPr>
            <w:tcW w:w="1651" w:type="dxa"/>
            <w:vAlign w:val="center"/>
          </w:tcPr>
          <w:p w:rsidR="00BB7BBD" w:rsidRDefault="00BB7BBD" w:rsidP="00201179">
            <w:pPr>
              <w:spacing w:line="240" w:lineRule="auto"/>
              <w:ind w:firstLine="0"/>
              <w:jc w:val="center"/>
              <w:rPr>
                <w:rFonts w:ascii="Times New Roman" w:hAnsi="Times New Roman"/>
                <w:sz w:val="24"/>
                <w:szCs w:val="24"/>
              </w:rPr>
            </w:pPr>
            <w:r>
              <w:rPr>
                <w:rFonts w:ascii="Times New Roman" w:hAnsi="Times New Roman"/>
                <w:sz w:val="24"/>
                <w:szCs w:val="24"/>
              </w:rPr>
              <w:t>тестирование</w:t>
            </w:r>
          </w:p>
        </w:tc>
      </w:tr>
      <w:tr w:rsidR="00BB7BBD" w:rsidTr="004853FA">
        <w:trPr>
          <w:jc w:val="center"/>
        </w:trPr>
        <w:tc>
          <w:tcPr>
            <w:tcW w:w="10533" w:type="dxa"/>
            <w:gridSpan w:val="5"/>
            <w:vAlign w:val="center"/>
          </w:tcPr>
          <w:p w:rsidR="00BB7BBD" w:rsidRDefault="00BB7BBD" w:rsidP="00B97F58">
            <w:pPr>
              <w:spacing w:line="240" w:lineRule="auto"/>
              <w:ind w:firstLine="0"/>
              <w:jc w:val="left"/>
              <w:rPr>
                <w:rFonts w:ascii="Times New Roman" w:hAnsi="Times New Roman"/>
                <w:sz w:val="24"/>
                <w:szCs w:val="24"/>
              </w:rPr>
            </w:pPr>
            <w:r w:rsidRPr="00B97F58">
              <w:rPr>
                <w:rFonts w:ascii="Times New Roman" w:eastAsia="Times New Roman" w:hAnsi="Times New Roman" w:cs="Times New Roman"/>
                <w:b/>
                <w:i/>
                <w:iCs/>
                <w:sz w:val="24"/>
                <w:szCs w:val="24"/>
                <w:lang w:eastAsia="ru-RU"/>
              </w:rPr>
              <w:t>Часть, формируемая участниками образовательных  отношений</w:t>
            </w:r>
          </w:p>
        </w:tc>
      </w:tr>
      <w:tr w:rsidR="00BB7BBD" w:rsidRPr="00AB3C12" w:rsidTr="004853FA">
        <w:trPr>
          <w:jc w:val="center"/>
        </w:trPr>
        <w:tc>
          <w:tcPr>
            <w:tcW w:w="3637" w:type="dxa"/>
          </w:tcPr>
          <w:p w:rsidR="00BB7BBD" w:rsidRPr="004853FA" w:rsidRDefault="00BB7BBD" w:rsidP="004B6ABE">
            <w:pPr>
              <w:spacing w:line="240" w:lineRule="auto"/>
              <w:ind w:firstLine="0"/>
              <w:rPr>
                <w:rFonts w:ascii="Times New Roman" w:eastAsia="Times New Roman" w:hAnsi="Times New Roman" w:cs="Times New Roman"/>
                <w:color w:val="000000" w:themeColor="text1"/>
                <w:sz w:val="24"/>
                <w:szCs w:val="24"/>
                <w:lang w:eastAsia="ru-RU"/>
              </w:rPr>
            </w:pPr>
            <w:r w:rsidRPr="004853FA">
              <w:rPr>
                <w:rFonts w:ascii="Times New Roman" w:eastAsia="Times New Roman" w:hAnsi="Times New Roman" w:cs="Times New Roman"/>
                <w:color w:val="000000" w:themeColor="text1"/>
                <w:sz w:val="24"/>
                <w:szCs w:val="24"/>
                <w:lang w:eastAsia="ru-RU"/>
              </w:rPr>
              <w:t>УК «</w:t>
            </w:r>
            <w:r w:rsidRPr="00380D8B">
              <w:rPr>
                <w:rFonts w:ascii="Times New Roman" w:eastAsia="Times New Roman" w:hAnsi="Times New Roman" w:cs="Times New Roman"/>
                <w:color w:val="000000" w:themeColor="text1"/>
                <w:sz w:val="24"/>
                <w:szCs w:val="24"/>
                <w:lang w:eastAsia="ru-RU"/>
              </w:rPr>
              <w:t>Занимательная математика»</w:t>
            </w:r>
          </w:p>
        </w:tc>
        <w:tc>
          <w:tcPr>
            <w:tcW w:w="1843" w:type="dxa"/>
            <w:vAlign w:val="center"/>
          </w:tcPr>
          <w:p w:rsidR="00BB7BBD" w:rsidRPr="004853FA" w:rsidRDefault="00BB7BBD" w:rsidP="00BB7BBD">
            <w:pPr>
              <w:spacing w:line="240" w:lineRule="auto"/>
              <w:ind w:firstLine="0"/>
              <w:jc w:val="center"/>
              <w:rPr>
                <w:rFonts w:ascii="Times New Roman" w:hAnsi="Times New Roman"/>
                <w:color w:val="000000" w:themeColor="text1"/>
                <w:sz w:val="24"/>
                <w:szCs w:val="24"/>
              </w:rPr>
            </w:pPr>
            <w:r w:rsidRPr="004853FA">
              <w:rPr>
                <w:rFonts w:ascii="Times New Roman" w:hAnsi="Times New Roman"/>
                <w:color w:val="000000" w:themeColor="text1"/>
                <w:sz w:val="24"/>
                <w:szCs w:val="24"/>
              </w:rPr>
              <w:t>-</w:t>
            </w:r>
          </w:p>
        </w:tc>
        <w:tc>
          <w:tcPr>
            <w:tcW w:w="1701" w:type="dxa"/>
            <w:vAlign w:val="center"/>
          </w:tcPr>
          <w:p w:rsidR="00BB7BBD" w:rsidRPr="004853FA" w:rsidRDefault="00BB7BBD" w:rsidP="00BB7BBD">
            <w:pPr>
              <w:spacing w:line="240" w:lineRule="auto"/>
              <w:ind w:firstLine="0"/>
              <w:jc w:val="center"/>
              <w:rPr>
                <w:rFonts w:ascii="Times New Roman" w:hAnsi="Times New Roman"/>
                <w:color w:val="000000" w:themeColor="text1"/>
                <w:sz w:val="24"/>
                <w:szCs w:val="24"/>
              </w:rPr>
            </w:pPr>
            <w:r w:rsidRPr="004853FA">
              <w:rPr>
                <w:rFonts w:ascii="Times New Roman" w:hAnsi="Times New Roman"/>
                <w:color w:val="000000" w:themeColor="text1"/>
                <w:sz w:val="24"/>
                <w:szCs w:val="24"/>
              </w:rPr>
              <w:t>тестирование</w:t>
            </w:r>
          </w:p>
        </w:tc>
        <w:tc>
          <w:tcPr>
            <w:tcW w:w="1701" w:type="dxa"/>
            <w:vAlign w:val="center"/>
          </w:tcPr>
          <w:p w:rsidR="00BB7BBD" w:rsidRPr="004853FA" w:rsidRDefault="00BB7BBD" w:rsidP="00BB7BBD">
            <w:pPr>
              <w:spacing w:line="240" w:lineRule="auto"/>
              <w:ind w:firstLine="0"/>
              <w:jc w:val="center"/>
              <w:rPr>
                <w:rFonts w:ascii="Times New Roman" w:hAnsi="Times New Roman"/>
                <w:color w:val="000000" w:themeColor="text1"/>
                <w:sz w:val="24"/>
                <w:szCs w:val="24"/>
              </w:rPr>
            </w:pPr>
            <w:r w:rsidRPr="004853FA">
              <w:rPr>
                <w:rFonts w:ascii="Times New Roman" w:hAnsi="Times New Roman"/>
                <w:color w:val="000000" w:themeColor="text1"/>
                <w:sz w:val="24"/>
                <w:szCs w:val="24"/>
              </w:rPr>
              <w:t>тестирование</w:t>
            </w:r>
          </w:p>
        </w:tc>
        <w:tc>
          <w:tcPr>
            <w:tcW w:w="1651" w:type="dxa"/>
            <w:vAlign w:val="center"/>
          </w:tcPr>
          <w:p w:rsidR="00BB7BBD" w:rsidRPr="004853FA" w:rsidRDefault="00BB7BBD" w:rsidP="00BB7BBD">
            <w:pPr>
              <w:spacing w:line="240" w:lineRule="auto"/>
              <w:ind w:firstLine="0"/>
              <w:jc w:val="center"/>
              <w:rPr>
                <w:rFonts w:ascii="Times New Roman" w:hAnsi="Times New Roman"/>
                <w:color w:val="000000" w:themeColor="text1"/>
                <w:sz w:val="24"/>
                <w:szCs w:val="24"/>
              </w:rPr>
            </w:pPr>
            <w:r w:rsidRPr="004853FA">
              <w:rPr>
                <w:rFonts w:ascii="Times New Roman" w:hAnsi="Times New Roman"/>
                <w:color w:val="000000" w:themeColor="text1"/>
                <w:sz w:val="24"/>
                <w:szCs w:val="24"/>
              </w:rPr>
              <w:t>-</w:t>
            </w:r>
          </w:p>
        </w:tc>
      </w:tr>
    </w:tbl>
    <w:p w:rsidR="00956BA7" w:rsidRDefault="00956BA7" w:rsidP="004853FA">
      <w:pPr>
        <w:pStyle w:val="ad"/>
        <w:spacing w:before="238"/>
        <w:ind w:left="0" w:right="828"/>
        <w:rPr>
          <w:color w:val="FF0000"/>
          <w:sz w:val="24"/>
          <w:szCs w:val="24"/>
        </w:rPr>
      </w:pPr>
    </w:p>
    <w:sectPr w:rsidR="00956BA7">
      <w:footerReference w:type="default" r:id="rId12"/>
      <w:pgSz w:w="11906" w:h="16838"/>
      <w:pgMar w:top="1134" w:right="707"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CE" w:rsidRDefault="00143DCE">
      <w:pPr>
        <w:spacing w:line="240" w:lineRule="auto"/>
      </w:pPr>
      <w:r>
        <w:separator/>
      </w:r>
    </w:p>
  </w:endnote>
  <w:endnote w:type="continuationSeparator" w:id="0">
    <w:p w:rsidR="00143DCE" w:rsidRDefault="0014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ource Han Sans CN Regular">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979004"/>
      <w:docPartObj>
        <w:docPartGallery w:val="Page Numbers (Bottom of Page)"/>
        <w:docPartUnique/>
      </w:docPartObj>
    </w:sdtPr>
    <w:sdtContent>
      <w:p w:rsidR="007D0EE5" w:rsidRDefault="007D0EE5">
        <w:pPr>
          <w:pStyle w:val="af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101F4C">
          <w:rPr>
            <w:rFonts w:ascii="Times New Roman" w:hAnsi="Times New Roman" w:cs="Times New Roman"/>
            <w:noProof/>
          </w:rPr>
          <w:t>9</w:t>
        </w:r>
        <w:r>
          <w:rPr>
            <w:rFonts w:ascii="Times New Roman" w:hAnsi="Times New Roman" w:cs="Times New Roman"/>
          </w:rPr>
          <w:fldChar w:fldCharType="end"/>
        </w:r>
      </w:p>
    </w:sdtContent>
  </w:sdt>
  <w:p w:rsidR="007D0EE5" w:rsidRDefault="007D0EE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CE" w:rsidRDefault="00143DCE">
      <w:pPr>
        <w:rPr>
          <w:sz w:val="12"/>
        </w:rPr>
      </w:pPr>
      <w:r>
        <w:separator/>
      </w:r>
    </w:p>
  </w:footnote>
  <w:footnote w:type="continuationSeparator" w:id="0">
    <w:p w:rsidR="00143DCE" w:rsidRDefault="00143DCE">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5C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5045F"/>
    <w:multiLevelType w:val="multilevel"/>
    <w:tmpl w:val="BA9096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6F83FD4"/>
    <w:multiLevelType w:val="hybridMultilevel"/>
    <w:tmpl w:val="E758C556"/>
    <w:lvl w:ilvl="0" w:tplc="E8AE0070">
      <w:numFmt w:val="bullet"/>
      <w:lvlText w:val="-"/>
      <w:lvlJc w:val="left"/>
      <w:pPr>
        <w:ind w:left="222" w:hanging="166"/>
      </w:pPr>
      <w:rPr>
        <w:rFonts w:ascii="Times New Roman" w:eastAsia="Times New Roman" w:hAnsi="Times New Roman" w:cs="Times New Roman" w:hint="default"/>
        <w:w w:val="99"/>
        <w:sz w:val="24"/>
        <w:szCs w:val="24"/>
        <w:lang w:val="ru-RU" w:eastAsia="en-US" w:bidi="ar-SA"/>
      </w:rPr>
    </w:lvl>
    <w:lvl w:ilvl="1" w:tplc="1D3289B4">
      <w:numFmt w:val="bullet"/>
      <w:lvlText w:val="•"/>
      <w:lvlJc w:val="left"/>
      <w:pPr>
        <w:ind w:left="1178" w:hanging="166"/>
      </w:pPr>
      <w:rPr>
        <w:rFonts w:hint="default"/>
        <w:lang w:val="ru-RU" w:eastAsia="en-US" w:bidi="ar-SA"/>
      </w:rPr>
    </w:lvl>
    <w:lvl w:ilvl="2" w:tplc="468AA38E">
      <w:numFmt w:val="bullet"/>
      <w:lvlText w:val="•"/>
      <w:lvlJc w:val="left"/>
      <w:pPr>
        <w:ind w:left="2137" w:hanging="166"/>
      </w:pPr>
      <w:rPr>
        <w:rFonts w:hint="default"/>
        <w:lang w:val="ru-RU" w:eastAsia="en-US" w:bidi="ar-SA"/>
      </w:rPr>
    </w:lvl>
    <w:lvl w:ilvl="3" w:tplc="0DD4EB86">
      <w:numFmt w:val="bullet"/>
      <w:lvlText w:val="•"/>
      <w:lvlJc w:val="left"/>
      <w:pPr>
        <w:ind w:left="3095" w:hanging="166"/>
      </w:pPr>
      <w:rPr>
        <w:rFonts w:hint="default"/>
        <w:lang w:val="ru-RU" w:eastAsia="en-US" w:bidi="ar-SA"/>
      </w:rPr>
    </w:lvl>
    <w:lvl w:ilvl="4" w:tplc="140670B4">
      <w:numFmt w:val="bullet"/>
      <w:lvlText w:val="•"/>
      <w:lvlJc w:val="left"/>
      <w:pPr>
        <w:ind w:left="4054" w:hanging="166"/>
      </w:pPr>
      <w:rPr>
        <w:rFonts w:hint="default"/>
        <w:lang w:val="ru-RU" w:eastAsia="en-US" w:bidi="ar-SA"/>
      </w:rPr>
    </w:lvl>
    <w:lvl w:ilvl="5" w:tplc="1D7C8804">
      <w:numFmt w:val="bullet"/>
      <w:lvlText w:val="•"/>
      <w:lvlJc w:val="left"/>
      <w:pPr>
        <w:ind w:left="5013" w:hanging="166"/>
      </w:pPr>
      <w:rPr>
        <w:rFonts w:hint="default"/>
        <w:lang w:val="ru-RU" w:eastAsia="en-US" w:bidi="ar-SA"/>
      </w:rPr>
    </w:lvl>
    <w:lvl w:ilvl="6" w:tplc="74CACDB2">
      <w:numFmt w:val="bullet"/>
      <w:lvlText w:val="•"/>
      <w:lvlJc w:val="left"/>
      <w:pPr>
        <w:ind w:left="5971" w:hanging="166"/>
      </w:pPr>
      <w:rPr>
        <w:rFonts w:hint="default"/>
        <w:lang w:val="ru-RU" w:eastAsia="en-US" w:bidi="ar-SA"/>
      </w:rPr>
    </w:lvl>
    <w:lvl w:ilvl="7" w:tplc="AFEA49EC">
      <w:numFmt w:val="bullet"/>
      <w:lvlText w:val="•"/>
      <w:lvlJc w:val="left"/>
      <w:pPr>
        <w:ind w:left="6930" w:hanging="166"/>
      </w:pPr>
      <w:rPr>
        <w:rFonts w:hint="default"/>
        <w:lang w:val="ru-RU" w:eastAsia="en-US" w:bidi="ar-SA"/>
      </w:rPr>
    </w:lvl>
    <w:lvl w:ilvl="8" w:tplc="679EA662">
      <w:numFmt w:val="bullet"/>
      <w:lvlText w:val="•"/>
      <w:lvlJc w:val="left"/>
      <w:pPr>
        <w:ind w:left="7889" w:hanging="166"/>
      </w:pPr>
      <w:rPr>
        <w:rFonts w:hint="default"/>
        <w:lang w:val="ru-RU" w:eastAsia="en-US" w:bidi="ar-SA"/>
      </w:rPr>
    </w:lvl>
  </w:abstractNum>
  <w:abstractNum w:abstractNumId="3">
    <w:nsid w:val="5E941962"/>
    <w:multiLevelType w:val="multilevel"/>
    <w:tmpl w:val="EC3EC72A"/>
    <w:lvl w:ilvl="0">
      <w:start w:val="4"/>
      <w:numFmt w:val="bullet"/>
      <w:lvlText w:val="-"/>
      <w:lvlJc w:val="left"/>
      <w:pPr>
        <w:tabs>
          <w:tab w:val="num" w:pos="0"/>
        </w:tabs>
        <w:ind w:left="927"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56BA7"/>
    <w:rsid w:val="000120F7"/>
    <w:rsid w:val="00075E6F"/>
    <w:rsid w:val="000E2580"/>
    <w:rsid w:val="00101F4C"/>
    <w:rsid w:val="00101FD4"/>
    <w:rsid w:val="001163AD"/>
    <w:rsid w:val="00131214"/>
    <w:rsid w:val="00143DCE"/>
    <w:rsid w:val="0018430D"/>
    <w:rsid w:val="001C0AAA"/>
    <w:rsid w:val="001C69A8"/>
    <w:rsid w:val="001E5A1C"/>
    <w:rsid w:val="00201179"/>
    <w:rsid w:val="00264FA6"/>
    <w:rsid w:val="00265CE9"/>
    <w:rsid w:val="00281821"/>
    <w:rsid w:val="00291EF8"/>
    <w:rsid w:val="002B20F8"/>
    <w:rsid w:val="002B277E"/>
    <w:rsid w:val="002D6689"/>
    <w:rsid w:val="0032509C"/>
    <w:rsid w:val="00326F30"/>
    <w:rsid w:val="003801F0"/>
    <w:rsid w:val="00380D8B"/>
    <w:rsid w:val="003917E0"/>
    <w:rsid w:val="003E2346"/>
    <w:rsid w:val="003E414E"/>
    <w:rsid w:val="004225BC"/>
    <w:rsid w:val="00440211"/>
    <w:rsid w:val="00451086"/>
    <w:rsid w:val="004853FA"/>
    <w:rsid w:val="004B4350"/>
    <w:rsid w:val="004B6ABE"/>
    <w:rsid w:val="005208DB"/>
    <w:rsid w:val="00526BE1"/>
    <w:rsid w:val="00566E20"/>
    <w:rsid w:val="005814F3"/>
    <w:rsid w:val="005B04DE"/>
    <w:rsid w:val="005C677D"/>
    <w:rsid w:val="00621221"/>
    <w:rsid w:val="006368C4"/>
    <w:rsid w:val="006927B1"/>
    <w:rsid w:val="006A30E5"/>
    <w:rsid w:val="006E241A"/>
    <w:rsid w:val="00725B97"/>
    <w:rsid w:val="00735932"/>
    <w:rsid w:val="00776437"/>
    <w:rsid w:val="00797E36"/>
    <w:rsid w:val="007B42C9"/>
    <w:rsid w:val="007D0EE5"/>
    <w:rsid w:val="00856169"/>
    <w:rsid w:val="008936DA"/>
    <w:rsid w:val="008A0A61"/>
    <w:rsid w:val="008B5A4A"/>
    <w:rsid w:val="008F5984"/>
    <w:rsid w:val="00911057"/>
    <w:rsid w:val="00940E99"/>
    <w:rsid w:val="00952D9C"/>
    <w:rsid w:val="00956BA7"/>
    <w:rsid w:val="009860E3"/>
    <w:rsid w:val="009A0E64"/>
    <w:rsid w:val="009A1ACB"/>
    <w:rsid w:val="009C3324"/>
    <w:rsid w:val="00A34C4F"/>
    <w:rsid w:val="00A60789"/>
    <w:rsid w:val="00A8463B"/>
    <w:rsid w:val="00A92F8E"/>
    <w:rsid w:val="00AA0074"/>
    <w:rsid w:val="00AB3C12"/>
    <w:rsid w:val="00AC06BE"/>
    <w:rsid w:val="00B0107C"/>
    <w:rsid w:val="00B12EB3"/>
    <w:rsid w:val="00B60607"/>
    <w:rsid w:val="00B8293E"/>
    <w:rsid w:val="00B97F58"/>
    <w:rsid w:val="00BB7BBD"/>
    <w:rsid w:val="00BD0ED6"/>
    <w:rsid w:val="00C03DA4"/>
    <w:rsid w:val="00C658B2"/>
    <w:rsid w:val="00C900F7"/>
    <w:rsid w:val="00CA69E6"/>
    <w:rsid w:val="00CE5CE7"/>
    <w:rsid w:val="00CF4841"/>
    <w:rsid w:val="00D279D2"/>
    <w:rsid w:val="00D3760F"/>
    <w:rsid w:val="00D5029C"/>
    <w:rsid w:val="00D52BF1"/>
    <w:rsid w:val="00D80FFD"/>
    <w:rsid w:val="00DD7421"/>
    <w:rsid w:val="00DF3EE9"/>
    <w:rsid w:val="00E020A1"/>
    <w:rsid w:val="00E45379"/>
    <w:rsid w:val="00E67469"/>
    <w:rsid w:val="00E97B2C"/>
    <w:rsid w:val="00EC48BF"/>
    <w:rsid w:val="00EE7195"/>
    <w:rsid w:val="00EF2310"/>
    <w:rsid w:val="00EF3453"/>
    <w:rsid w:val="00F11827"/>
    <w:rsid w:val="00F66462"/>
    <w:rsid w:val="00F84DB5"/>
    <w:rsid w:val="00FB251B"/>
    <w:rsid w:val="00FD22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732"/>
    <w:pPr>
      <w:spacing w:line="276" w:lineRule="auto"/>
      <w:ind w:firstLine="709"/>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4208B"/>
    <w:rPr>
      <w:rFonts w:ascii="Tahoma" w:hAnsi="Tahoma" w:cs="Tahoma"/>
      <w:sz w:val="16"/>
      <w:szCs w:val="16"/>
    </w:rPr>
  </w:style>
  <w:style w:type="character" w:customStyle="1" w:styleId="-">
    <w:name w:val="Интернет-ссылка"/>
    <w:basedOn w:val="a0"/>
    <w:uiPriority w:val="99"/>
    <w:unhideWhenUsed/>
    <w:rsid w:val="00FC4D25"/>
    <w:rPr>
      <w:color w:val="0000FF" w:themeColor="hyperlink"/>
      <w:u w:val="single"/>
    </w:rPr>
  </w:style>
  <w:style w:type="character" w:customStyle="1" w:styleId="a4">
    <w:name w:val="Верхний колонтитул Знак"/>
    <w:basedOn w:val="a0"/>
    <w:uiPriority w:val="99"/>
    <w:semiHidden/>
    <w:qFormat/>
    <w:rsid w:val="00D23659"/>
  </w:style>
  <w:style w:type="character" w:customStyle="1" w:styleId="a5">
    <w:name w:val="Нижний колонтитул Знак"/>
    <w:basedOn w:val="a0"/>
    <w:uiPriority w:val="99"/>
    <w:qFormat/>
    <w:rsid w:val="00D23659"/>
  </w:style>
  <w:style w:type="character" w:customStyle="1" w:styleId="a6">
    <w:name w:val="Основной текст Знак"/>
    <w:basedOn w:val="a0"/>
    <w:uiPriority w:val="1"/>
    <w:qFormat/>
    <w:rsid w:val="00D43456"/>
    <w:rPr>
      <w:rFonts w:ascii="Times New Roman" w:eastAsia="Times New Roman" w:hAnsi="Times New Roman" w:cs="Times New Roman"/>
      <w:sz w:val="26"/>
      <w:szCs w:val="26"/>
    </w:rPr>
  </w:style>
  <w:style w:type="character" w:customStyle="1" w:styleId="a7">
    <w:name w:val="Без интервала Знак"/>
    <w:uiPriority w:val="99"/>
    <w:qFormat/>
    <w:rsid w:val="00D43456"/>
    <w:rPr>
      <w:rFonts w:ascii="Calibri" w:eastAsia="Calibri" w:hAnsi="Calibri" w:cs="Times New Roman"/>
    </w:rPr>
  </w:style>
  <w:style w:type="character" w:customStyle="1" w:styleId="Zag11">
    <w:name w:val="Zag_11"/>
    <w:qFormat/>
    <w:rsid w:val="00D43456"/>
    <w:rPr>
      <w:color w:val="000000"/>
      <w:w w:val="100"/>
    </w:rPr>
  </w:style>
  <w:style w:type="character" w:customStyle="1" w:styleId="WW8Num1z0">
    <w:name w:val="WW8Num1z0"/>
    <w:qFormat/>
    <w:rPr>
      <w:rFonts w:ascii="Times New Roman;Times New Roman" w:eastAsia="Calibri" w:hAnsi="Times New Roman;Times New Roman" w:cs="Times New Roman;Times New Roman"/>
      <w:color w:val="0563C1"/>
      <w:sz w:val="24"/>
      <w:szCs w:val="24"/>
      <w:lang w:eastAsia="ru-RU"/>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a8">
    <w:name w:val="Символ сноски"/>
    <w:qFormat/>
    <w:rPr>
      <w:vertAlign w:val="superscript"/>
    </w:rPr>
  </w:style>
  <w:style w:type="character" w:customStyle="1" w:styleId="a9">
    <w:name w:val="Привязка сноски"/>
    <w:rPr>
      <w:vertAlign w:val="superscript"/>
    </w:rPr>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paragraph" w:customStyle="1" w:styleId="ac">
    <w:name w:val="Заголовок"/>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uiPriority w:val="1"/>
    <w:qFormat/>
    <w:rsid w:val="00D43456"/>
    <w:pPr>
      <w:widowControl w:val="0"/>
      <w:spacing w:line="240" w:lineRule="auto"/>
      <w:ind w:left="1102" w:firstLine="0"/>
      <w:jc w:val="left"/>
    </w:pPr>
    <w:rPr>
      <w:rFonts w:ascii="Times New Roman" w:eastAsia="Times New Roman" w:hAnsi="Times New Roman" w:cs="Times New Roman"/>
      <w:sz w:val="26"/>
      <w:szCs w:val="26"/>
    </w:r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f1">
    <w:name w:val="Balloon Text"/>
    <w:basedOn w:val="a"/>
    <w:uiPriority w:val="99"/>
    <w:semiHidden/>
    <w:unhideWhenUsed/>
    <w:qFormat/>
    <w:rsid w:val="00B4208B"/>
    <w:pPr>
      <w:spacing w:line="240" w:lineRule="auto"/>
    </w:pPr>
    <w:rPr>
      <w:rFonts w:ascii="Tahoma" w:hAnsi="Tahoma" w:cs="Tahoma"/>
      <w:sz w:val="16"/>
      <w:szCs w:val="16"/>
    </w:rPr>
  </w:style>
  <w:style w:type="paragraph" w:styleId="af2">
    <w:name w:val="List Paragraph"/>
    <w:basedOn w:val="a"/>
    <w:uiPriority w:val="34"/>
    <w:qFormat/>
    <w:rsid w:val="00B4208B"/>
    <w:pPr>
      <w:ind w:left="720"/>
      <w:contextualSpacing/>
    </w:pPr>
  </w:style>
  <w:style w:type="paragraph" w:customStyle="1" w:styleId="af3">
    <w:name w:val="Верхний и нижний колонтитулы"/>
    <w:basedOn w:val="a"/>
    <w:qFormat/>
  </w:style>
  <w:style w:type="paragraph" w:styleId="af4">
    <w:name w:val="header"/>
    <w:basedOn w:val="a"/>
    <w:uiPriority w:val="99"/>
    <w:semiHidden/>
    <w:unhideWhenUsed/>
    <w:rsid w:val="00D23659"/>
    <w:pPr>
      <w:tabs>
        <w:tab w:val="center" w:pos="4677"/>
        <w:tab w:val="right" w:pos="9355"/>
      </w:tabs>
      <w:spacing w:line="240" w:lineRule="auto"/>
    </w:pPr>
  </w:style>
  <w:style w:type="paragraph" w:styleId="af5">
    <w:name w:val="footer"/>
    <w:basedOn w:val="a"/>
    <w:uiPriority w:val="99"/>
    <w:unhideWhenUsed/>
    <w:rsid w:val="00D23659"/>
    <w:pPr>
      <w:tabs>
        <w:tab w:val="center" w:pos="4677"/>
        <w:tab w:val="right" w:pos="9355"/>
      </w:tabs>
      <w:spacing w:line="240" w:lineRule="auto"/>
    </w:pPr>
  </w:style>
  <w:style w:type="paragraph" w:customStyle="1" w:styleId="11">
    <w:name w:val="Заголовок 11"/>
    <w:basedOn w:val="a"/>
    <w:uiPriority w:val="1"/>
    <w:qFormat/>
    <w:rsid w:val="00B80C99"/>
    <w:pPr>
      <w:widowControl w:val="0"/>
      <w:spacing w:line="240" w:lineRule="auto"/>
      <w:ind w:left="1102" w:firstLine="0"/>
      <w:jc w:val="left"/>
      <w:outlineLvl w:val="1"/>
    </w:pPr>
    <w:rPr>
      <w:rFonts w:ascii="Times New Roman" w:eastAsia="Times New Roman" w:hAnsi="Times New Roman" w:cs="Times New Roman"/>
      <w:b/>
      <w:bCs/>
      <w:sz w:val="26"/>
      <w:szCs w:val="26"/>
    </w:rPr>
  </w:style>
  <w:style w:type="paragraph" w:customStyle="1" w:styleId="ConsPlusNormal">
    <w:name w:val="ConsPlusNormal"/>
    <w:qFormat/>
    <w:rsid w:val="00B80C99"/>
    <w:pPr>
      <w:widowControl w:val="0"/>
    </w:pPr>
    <w:rPr>
      <w:rFonts w:ascii="Arial" w:eastAsia="Times New Roman" w:hAnsi="Arial" w:cs="Arial"/>
      <w:szCs w:val="20"/>
      <w:lang w:eastAsia="ru-RU"/>
    </w:rPr>
  </w:style>
  <w:style w:type="paragraph" w:styleId="af6">
    <w:name w:val="No Spacing"/>
    <w:qFormat/>
    <w:pPr>
      <w:spacing w:line="276" w:lineRule="auto"/>
      <w:ind w:firstLine="709"/>
      <w:jc w:val="both"/>
    </w:pPr>
    <w:rPr>
      <w:rFonts w:cs="Times New Roman;Times New Roman"/>
      <w:sz w:val="22"/>
    </w:rPr>
  </w:style>
  <w:style w:type="paragraph" w:styleId="af7">
    <w:name w:val="footnote text"/>
    <w:basedOn w:val="a"/>
    <w:pPr>
      <w:suppressLineNumbers/>
      <w:ind w:left="339" w:hanging="339"/>
    </w:pPr>
    <w:rPr>
      <w:sz w:val="20"/>
      <w:szCs w:val="20"/>
    </w:rPr>
  </w:style>
  <w:style w:type="paragraph" w:customStyle="1" w:styleId="af8">
    <w:name w:val="Содержимое таблицы"/>
    <w:basedOn w:val="a"/>
    <w:qFormat/>
    <w:pPr>
      <w:suppressLineNumbers/>
    </w:pPr>
  </w:style>
  <w:style w:type="paragraph" w:customStyle="1" w:styleId="af9">
    <w:name w:val="Заголовок таблицы"/>
    <w:basedOn w:val="af8"/>
    <w:qFormat/>
    <w:pPr>
      <w:jc w:val="center"/>
    </w:pPr>
    <w:rPr>
      <w:b/>
      <w:bCs/>
    </w:rPr>
  </w:style>
  <w:style w:type="numbering" w:customStyle="1" w:styleId="WW8Num1">
    <w:name w:val="WW8Num1"/>
    <w:qFormat/>
  </w:style>
  <w:style w:type="table" w:styleId="afa">
    <w:name w:val="Table Grid"/>
    <w:basedOn w:val="a1"/>
    <w:uiPriority w:val="59"/>
    <w:rsid w:val="00E816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basedOn w:val="a0"/>
    <w:uiPriority w:val="99"/>
    <w:unhideWhenUsed/>
    <w:rsid w:val="00075E6F"/>
    <w:rPr>
      <w:color w:val="0000FF" w:themeColor="hyperlink"/>
      <w:u w:val="single"/>
    </w:rPr>
  </w:style>
  <w:style w:type="character" w:styleId="afc">
    <w:name w:val="FollowedHyperlink"/>
    <w:basedOn w:val="a0"/>
    <w:uiPriority w:val="99"/>
    <w:semiHidden/>
    <w:unhideWhenUsed/>
    <w:rsid w:val="00075E6F"/>
    <w:rPr>
      <w:color w:val="800080" w:themeColor="followedHyperlink"/>
      <w:u w:val="single"/>
    </w:rPr>
  </w:style>
  <w:style w:type="paragraph" w:customStyle="1" w:styleId="TableParagraph">
    <w:name w:val="Table Paragraph"/>
    <w:basedOn w:val="a"/>
    <w:uiPriority w:val="1"/>
    <w:qFormat/>
    <w:rsid w:val="001E5A1C"/>
    <w:pPr>
      <w:widowControl w:val="0"/>
      <w:spacing w:line="240" w:lineRule="auto"/>
      <w:ind w:left="110" w:firstLine="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87403">
      <w:bodyDiv w:val="1"/>
      <w:marLeft w:val="0"/>
      <w:marRight w:val="0"/>
      <w:marTop w:val="0"/>
      <w:marBottom w:val="0"/>
      <w:divBdr>
        <w:top w:val="none" w:sz="0" w:space="0" w:color="auto"/>
        <w:left w:val="none" w:sz="0" w:space="0" w:color="auto"/>
        <w:bottom w:val="none" w:sz="0" w:space="0" w:color="auto"/>
        <w:right w:val="none" w:sz="0" w:space="0" w:color="auto"/>
      </w:divBdr>
    </w:div>
    <w:div w:id="1148782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6;&#1080;&#1088;&#1086;.&#1088;&#1092;/wp-content/uploads/2025/08/13.08.2025.-Metodicheskie%20rekomendacii-po-variantam-raspisanij-urokov.zip" TargetMode="External"/><Relationship Id="rId5" Type="http://schemas.openxmlformats.org/officeDocument/2006/relationships/settings" Target="settings.xml"/><Relationship Id="rId10" Type="http://schemas.openxmlformats.org/officeDocument/2006/relationships/hyperlink" Target="https://docs.cntd.ru/document/573500115" TargetMode="External"/><Relationship Id="rId4" Type="http://schemas.microsoft.com/office/2007/relationships/stylesWithEffects" Target="stylesWithEffects.xml"/><Relationship Id="rId9" Type="http://schemas.openxmlformats.org/officeDocument/2006/relationships/hyperlink" Target="https://static.edsoo.ru/projects/upload/FOP_NOO.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E1998-9F06-4EAA-B55D-1A0DCA8B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11</Pages>
  <Words>3343</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labutinanv</dc:creator>
  <dc:description/>
  <cp:lastModifiedBy>Пользователь</cp:lastModifiedBy>
  <cp:revision>60</cp:revision>
  <cp:lastPrinted>2022-07-12T14:52:00Z</cp:lastPrinted>
  <dcterms:created xsi:type="dcterms:W3CDTF">2021-08-10T10:28:00Z</dcterms:created>
  <dcterms:modified xsi:type="dcterms:W3CDTF">2026-02-05T07:30:00Z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